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7A" w:rsidRDefault="00C25A72" w:rsidP="00C25A72">
      <w:pPr>
        <w:pStyle w:val="a3"/>
        <w:jc w:val="both"/>
        <w:rPr>
          <w:rFonts w:ascii="Times New Roman" w:hAnsi="Times New Roman"/>
          <w:sz w:val="24"/>
          <w:szCs w:val="24"/>
        </w:rPr>
      </w:pPr>
      <w:r>
        <w:rPr>
          <w:rFonts w:ascii="Times New Roman" w:hAnsi="Times New Roman" w:cs="Times New Roman"/>
          <w:sz w:val="20"/>
          <w:szCs w:val="20"/>
        </w:rPr>
        <w:t xml:space="preserve">   </w:t>
      </w:r>
    </w:p>
    <w:tbl>
      <w:tblPr>
        <w:tblW w:w="13896" w:type="dxa"/>
        <w:tblInd w:w="-176" w:type="dxa"/>
        <w:tblLook w:val="01E0"/>
      </w:tblPr>
      <w:tblGrid>
        <w:gridCol w:w="3402"/>
        <w:gridCol w:w="3582"/>
        <w:gridCol w:w="3456"/>
        <w:gridCol w:w="3456"/>
      </w:tblGrid>
      <w:tr w:rsidR="00D25B7A" w:rsidTr="00D25B7A">
        <w:tc>
          <w:tcPr>
            <w:tcW w:w="3402" w:type="dxa"/>
            <w:hideMark/>
          </w:tcPr>
          <w:p w:rsidR="00D25B7A" w:rsidRDefault="00D25B7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«Рассмотрено»</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Руководитель МО учителей начальных классов</w:t>
            </w:r>
          </w:p>
          <w:p w:rsidR="00D25B7A" w:rsidRDefault="00D25B7A">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24"/>
                <w:szCs w:val="24"/>
              </w:rPr>
              <w:t xml:space="preserve">_______/   Шакирова Г.М./                  </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Протокол № </w:t>
            </w:r>
            <w:r>
              <w:rPr>
                <w:rFonts w:ascii="Times New Roman" w:eastAsia="Times New Roman" w:hAnsi="Times New Roman" w:cs="Times New Roman"/>
                <w:b/>
                <w:sz w:val="24"/>
                <w:szCs w:val="24"/>
                <w:u w:val="single"/>
              </w:rPr>
              <w:t>__1___</w:t>
            </w:r>
            <w:r>
              <w:rPr>
                <w:rFonts w:ascii="Times New Roman" w:eastAsia="Times New Roman" w:hAnsi="Times New Roman" w:cs="Times New Roman"/>
                <w:b/>
                <w:sz w:val="24"/>
                <w:szCs w:val="24"/>
              </w:rPr>
              <w:t>от</w:t>
            </w:r>
          </w:p>
          <w:p w:rsidR="00D25B7A" w:rsidRDefault="00D25B7A">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«__29_»  августа_2014 г.</w:t>
            </w:r>
          </w:p>
        </w:tc>
        <w:tc>
          <w:tcPr>
            <w:tcW w:w="3582" w:type="dxa"/>
          </w:tcPr>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«Согласовано»                               </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Зам. </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директора по УМР</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_________/Сафина Н.С./</w:t>
            </w:r>
          </w:p>
          <w:p w:rsidR="00D25B7A" w:rsidRDefault="00D25B7A">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«30  _»   августа  2014г.</w:t>
            </w:r>
          </w:p>
          <w:p w:rsidR="00D25B7A" w:rsidRDefault="00D25B7A">
            <w:pPr>
              <w:spacing w:after="0" w:line="240" w:lineRule="auto"/>
              <w:rPr>
                <w:rFonts w:ascii="Times New Roman" w:eastAsia="Times New Roman" w:hAnsi="Times New Roman" w:cs="Times New Roman"/>
                <w:b/>
                <w:sz w:val="24"/>
                <w:szCs w:val="24"/>
              </w:rPr>
            </w:pPr>
          </w:p>
        </w:tc>
        <w:tc>
          <w:tcPr>
            <w:tcW w:w="3456" w:type="dxa"/>
          </w:tcPr>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«Утверждено»                               Директор </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_________/БиккуловаА.А./</w:t>
            </w:r>
          </w:p>
          <w:p w:rsidR="00D25B7A" w:rsidRDefault="00D25B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Приказ № </w:t>
            </w:r>
            <w:r>
              <w:rPr>
                <w:rFonts w:ascii="Times New Roman" w:eastAsia="Times New Roman" w:hAnsi="Times New Roman" w:cs="Times New Roman"/>
                <w:b/>
                <w:sz w:val="24"/>
                <w:szCs w:val="24"/>
                <w:u w:val="single"/>
              </w:rPr>
              <w:t>_____</w:t>
            </w:r>
            <w:r>
              <w:rPr>
                <w:rFonts w:ascii="Times New Roman" w:eastAsia="Times New Roman" w:hAnsi="Times New Roman" w:cs="Times New Roman"/>
                <w:b/>
                <w:sz w:val="24"/>
                <w:szCs w:val="24"/>
              </w:rPr>
              <w:t xml:space="preserve"> от </w:t>
            </w:r>
          </w:p>
          <w:p w:rsidR="00D25B7A" w:rsidRDefault="00D25B7A">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«__30  _» _августа  2014г.</w:t>
            </w:r>
          </w:p>
          <w:p w:rsidR="00D25B7A" w:rsidRDefault="00D25B7A">
            <w:pPr>
              <w:spacing w:after="0" w:line="240" w:lineRule="auto"/>
              <w:rPr>
                <w:rFonts w:ascii="Times New Roman" w:eastAsia="Times New Roman" w:hAnsi="Times New Roman" w:cs="Times New Roman"/>
                <w:b/>
                <w:sz w:val="24"/>
                <w:szCs w:val="24"/>
              </w:rPr>
            </w:pPr>
          </w:p>
        </w:tc>
        <w:tc>
          <w:tcPr>
            <w:tcW w:w="3456" w:type="dxa"/>
          </w:tcPr>
          <w:p w:rsidR="00D25B7A" w:rsidRDefault="00D25B7A">
            <w:pPr>
              <w:spacing w:after="0" w:line="240" w:lineRule="auto"/>
              <w:rPr>
                <w:rFonts w:ascii="Times New Roman" w:eastAsia="Times New Roman" w:hAnsi="Times New Roman" w:cs="Times New Roman"/>
                <w:b/>
                <w:sz w:val="24"/>
                <w:szCs w:val="24"/>
              </w:rPr>
            </w:pPr>
          </w:p>
        </w:tc>
      </w:tr>
    </w:tbl>
    <w:p w:rsidR="00D25B7A" w:rsidRDefault="00D25B7A" w:rsidP="00D25B7A">
      <w:pPr>
        <w:spacing w:after="0" w:line="240" w:lineRule="auto"/>
        <w:rPr>
          <w:rFonts w:ascii="Times New Roman" w:eastAsia="Times New Roman" w:hAnsi="Times New Roman" w:cs="Times New Roman"/>
          <w:sz w:val="24"/>
          <w:szCs w:val="24"/>
        </w:rPr>
      </w:pPr>
    </w:p>
    <w:p w:rsidR="00D25B7A" w:rsidRDefault="00D25B7A" w:rsidP="00D25B7A">
      <w:pPr>
        <w:spacing w:after="0" w:line="240" w:lineRule="auto"/>
        <w:rPr>
          <w:rFonts w:ascii="Times New Roman" w:eastAsia="Times New Roman" w:hAnsi="Times New Roman" w:cs="Times New Roman"/>
          <w:sz w:val="24"/>
          <w:szCs w:val="24"/>
        </w:rPr>
      </w:pPr>
    </w:p>
    <w:p w:rsidR="00D25B7A" w:rsidRDefault="00D25B7A" w:rsidP="00D25B7A">
      <w:pPr>
        <w:spacing w:after="0" w:line="240" w:lineRule="auto"/>
        <w:rPr>
          <w:rFonts w:ascii="Times New Roman" w:eastAsia="Times New Roman" w:hAnsi="Times New Roman" w:cs="Times New Roman"/>
          <w:sz w:val="24"/>
          <w:szCs w:val="24"/>
        </w:rPr>
      </w:pPr>
      <w:bookmarkStart w:id="0" w:name="_GoBack"/>
      <w:bookmarkEnd w:id="0"/>
    </w:p>
    <w:p w:rsidR="00D25B7A" w:rsidRDefault="00D25B7A" w:rsidP="00D25B7A">
      <w:pPr>
        <w:spacing w:after="0" w:line="240" w:lineRule="auto"/>
        <w:rPr>
          <w:rFonts w:ascii="Times New Roman" w:eastAsia="Times New Roman" w:hAnsi="Times New Roman" w:cs="Times New Roman"/>
          <w:sz w:val="24"/>
          <w:szCs w:val="24"/>
        </w:rPr>
      </w:pPr>
    </w:p>
    <w:p w:rsidR="00D25B7A" w:rsidRDefault="00D25B7A" w:rsidP="00D25B7A">
      <w:pPr>
        <w:spacing w:after="0" w:line="240" w:lineRule="auto"/>
        <w:rPr>
          <w:rFonts w:ascii="Times New Roman" w:eastAsia="Times New Roman" w:hAnsi="Times New Roman" w:cs="Times New Roman"/>
          <w:sz w:val="24"/>
          <w:szCs w:val="24"/>
        </w:rPr>
      </w:pPr>
    </w:p>
    <w:p w:rsidR="00D25B7A" w:rsidRDefault="00D25B7A" w:rsidP="00D25B7A">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w:t>
      </w:r>
    </w:p>
    <w:p w:rsidR="00D25B7A" w:rsidRDefault="00D25B7A" w:rsidP="00D25B7A">
      <w:pPr>
        <w:spacing w:after="0" w:line="240" w:lineRule="auto"/>
        <w:jc w:val="center"/>
        <w:rPr>
          <w:rFonts w:ascii="Times New Roman" w:eastAsia="Times New Roman" w:hAnsi="Times New Roman" w:cs="Times New Roman"/>
          <w:b/>
          <w:sz w:val="36"/>
          <w:szCs w:val="36"/>
        </w:rPr>
      </w:pPr>
    </w:p>
    <w:p w:rsidR="00D25B7A" w:rsidRDefault="00D25B7A" w:rsidP="00D25B7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32"/>
          <w:szCs w:val="32"/>
        </w:rPr>
        <w:t xml:space="preserve"> </w:t>
      </w:r>
      <w:r>
        <w:rPr>
          <w:rFonts w:ascii="Times New Roman" w:eastAsia="Times New Roman" w:hAnsi="Times New Roman" w:cs="Times New Roman"/>
          <w:sz w:val="28"/>
          <w:szCs w:val="28"/>
        </w:rPr>
        <w:t xml:space="preserve"> учителя начальных классов</w:t>
      </w:r>
    </w:p>
    <w:p w:rsidR="00D25B7A" w:rsidRDefault="00D25B7A" w:rsidP="00D25B7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первой квалификационной категории </w:t>
      </w:r>
    </w:p>
    <w:p w:rsidR="00D25B7A" w:rsidRDefault="00D25B7A" w:rsidP="00D25B7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МБОУ «Большекайбицкая СОШ» - МБОУ «Араслановская НОШ»</w:t>
      </w:r>
    </w:p>
    <w:p w:rsidR="00D25B7A" w:rsidRDefault="00D25B7A" w:rsidP="00D25B7A">
      <w:pPr>
        <w:spacing w:after="0" w:line="240" w:lineRule="auto"/>
        <w:jc w:val="center"/>
        <w:rPr>
          <w:rFonts w:ascii="Times New Roman" w:eastAsia="Times New Roman" w:hAnsi="Times New Roman" w:cs="Times New Roman"/>
          <w:sz w:val="28"/>
          <w:szCs w:val="28"/>
        </w:rPr>
      </w:pPr>
    </w:p>
    <w:p w:rsidR="00D25B7A" w:rsidRDefault="00D25B7A" w:rsidP="00D25B7A">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Грошевой Елены Дмитриевны</w:t>
      </w:r>
    </w:p>
    <w:p w:rsidR="00D25B7A" w:rsidRDefault="00D25B7A" w:rsidP="00D25B7A">
      <w:pPr>
        <w:spacing w:after="0" w:line="240" w:lineRule="auto"/>
        <w:jc w:val="center"/>
        <w:rPr>
          <w:rFonts w:ascii="Times New Roman" w:eastAsia="Times New Roman" w:hAnsi="Times New Roman" w:cs="Times New Roman"/>
          <w:b/>
          <w:bCs/>
          <w:sz w:val="28"/>
          <w:szCs w:val="28"/>
        </w:rPr>
      </w:pPr>
    </w:p>
    <w:p w:rsidR="00D25B7A" w:rsidRDefault="009810BC" w:rsidP="00D25B7A">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по окружающему миру</w:t>
      </w:r>
    </w:p>
    <w:p w:rsidR="009810BC" w:rsidRDefault="009810BC" w:rsidP="009810BC">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4  класс                                                                                                                               </w:t>
      </w:r>
    </w:p>
    <w:p w:rsidR="00D25B7A" w:rsidRPr="009810BC" w:rsidRDefault="009810BC" w:rsidP="009810BC">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                                                                                                                                      </w:t>
      </w:r>
      <w:r w:rsidR="00D25B7A">
        <w:rPr>
          <w:rFonts w:ascii="Times New Roman" w:eastAsia="Times New Roman" w:hAnsi="Times New Roman" w:cs="Times New Roman"/>
          <w:b/>
          <w:sz w:val="24"/>
          <w:szCs w:val="24"/>
        </w:rPr>
        <w:t xml:space="preserve">Рассмотрено на заседании </w:t>
      </w:r>
    </w:p>
    <w:p w:rsidR="00D25B7A" w:rsidRDefault="00D25B7A" w:rsidP="00D25B7A">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педагогического совета</w:t>
      </w:r>
    </w:p>
    <w:p w:rsidR="00D25B7A" w:rsidRDefault="00D25B7A" w:rsidP="00D25B7A">
      <w:pPr>
        <w:spacing w:after="0" w:line="240"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Протокол </w:t>
      </w:r>
      <w:r>
        <w:rPr>
          <w:rFonts w:ascii="Times New Roman" w:eastAsia="Times New Roman" w:hAnsi="Times New Roman" w:cs="Times New Roman"/>
          <w:b/>
          <w:sz w:val="24"/>
          <w:szCs w:val="24"/>
          <w:u w:val="single"/>
        </w:rPr>
        <w:t>№ __1__от</w:t>
      </w:r>
    </w:p>
    <w:p w:rsidR="00D25B7A" w:rsidRDefault="00D25B7A" w:rsidP="00D25B7A">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 «__29_» _августа_ 2014г</w:t>
      </w:r>
      <w:r>
        <w:rPr>
          <w:rFonts w:ascii="Times New Roman" w:eastAsia="Times New Roman" w:hAnsi="Times New Roman" w:cs="Times New Roman"/>
          <w:b/>
          <w:sz w:val="24"/>
          <w:szCs w:val="24"/>
        </w:rPr>
        <w:t>.</w:t>
      </w:r>
    </w:p>
    <w:p w:rsidR="00D25B7A" w:rsidRDefault="00D25B7A" w:rsidP="00D25B7A">
      <w:pPr>
        <w:tabs>
          <w:tab w:val="left" w:pos="7410"/>
        </w:tabs>
        <w:spacing w:after="0" w:line="240" w:lineRule="auto"/>
        <w:jc w:val="right"/>
        <w:rPr>
          <w:rFonts w:ascii="Times New Roman" w:eastAsia="Times New Roman" w:hAnsi="Times New Roman" w:cs="Times New Roman"/>
          <w:b/>
          <w:sz w:val="24"/>
          <w:szCs w:val="24"/>
        </w:rPr>
      </w:pPr>
    </w:p>
    <w:p w:rsidR="00D25B7A" w:rsidRDefault="00D25B7A" w:rsidP="00D25B7A">
      <w:pPr>
        <w:tabs>
          <w:tab w:val="left" w:pos="7410"/>
        </w:tabs>
        <w:spacing w:after="0" w:line="240" w:lineRule="auto"/>
        <w:jc w:val="right"/>
        <w:rPr>
          <w:rFonts w:ascii="Times New Roman" w:eastAsia="Times New Roman" w:hAnsi="Times New Roman" w:cs="Times New Roman"/>
          <w:b/>
          <w:sz w:val="24"/>
          <w:szCs w:val="24"/>
        </w:rPr>
      </w:pPr>
    </w:p>
    <w:p w:rsidR="00D25B7A" w:rsidRDefault="00D25B7A" w:rsidP="00D25B7A">
      <w:pPr>
        <w:tabs>
          <w:tab w:val="left" w:pos="7410"/>
        </w:tabs>
        <w:spacing w:after="0" w:line="240" w:lineRule="auto"/>
        <w:jc w:val="right"/>
        <w:rPr>
          <w:rFonts w:ascii="Times New Roman" w:eastAsia="Times New Roman" w:hAnsi="Times New Roman" w:cs="Times New Roman"/>
          <w:b/>
          <w:sz w:val="24"/>
          <w:szCs w:val="24"/>
        </w:rPr>
      </w:pPr>
    </w:p>
    <w:p w:rsidR="009810BC" w:rsidRDefault="009810BC" w:rsidP="009810BC">
      <w:pPr>
        <w:tabs>
          <w:tab w:val="left" w:pos="7410"/>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2014-2015 </w:t>
      </w:r>
      <w:r w:rsidR="0086374E">
        <w:rPr>
          <w:rFonts w:ascii="Times New Roman" w:eastAsia="Times New Roman" w:hAnsi="Times New Roman" w:cs="Times New Roman"/>
          <w:b/>
          <w:sz w:val="24"/>
          <w:szCs w:val="24"/>
        </w:rPr>
        <w:t>учебный год</w:t>
      </w:r>
    </w:p>
    <w:p w:rsidR="00FD2039" w:rsidRPr="009810BC" w:rsidRDefault="00FD2039" w:rsidP="009810BC">
      <w:pPr>
        <w:tabs>
          <w:tab w:val="left" w:pos="7410"/>
        </w:tabs>
        <w:spacing w:after="0" w:line="240" w:lineRule="auto"/>
        <w:rPr>
          <w:rFonts w:ascii="Times New Roman" w:eastAsia="Times New Roman" w:hAnsi="Times New Roman" w:cs="Times New Roman"/>
          <w:b/>
          <w:sz w:val="24"/>
          <w:szCs w:val="24"/>
        </w:rPr>
      </w:pPr>
      <w:r w:rsidRPr="00BF4A16">
        <w:rPr>
          <w:rFonts w:ascii="Times New Roman" w:hAnsi="Times New Roman"/>
          <w:b/>
          <w:sz w:val="28"/>
          <w:szCs w:val="28"/>
        </w:rPr>
        <w:lastRenderedPageBreak/>
        <w:t>Пояснительная записка</w:t>
      </w:r>
    </w:p>
    <w:p w:rsidR="00FD2039" w:rsidRPr="00BF4A16" w:rsidRDefault="00FD2039" w:rsidP="00FD2039">
      <w:pPr>
        <w:spacing w:after="0" w:line="240" w:lineRule="auto"/>
        <w:jc w:val="both"/>
        <w:rPr>
          <w:rFonts w:ascii="Times New Roman" w:hAnsi="Times New Roman" w:cs="Calibri"/>
          <w:sz w:val="24"/>
          <w:szCs w:val="24"/>
        </w:rPr>
      </w:pPr>
      <w:r w:rsidRPr="00BF4A16">
        <w:rPr>
          <w:rFonts w:ascii="Times New Roman" w:hAnsi="Times New Roman" w:cs="Calibri"/>
          <w:sz w:val="24"/>
          <w:szCs w:val="24"/>
        </w:rPr>
        <w:t>Данная рабочая программа составлена на основании следующих документов:</w:t>
      </w:r>
    </w:p>
    <w:p w:rsidR="00FD2039" w:rsidRPr="00BF4A16" w:rsidRDefault="00FD2039" w:rsidP="00FD2039">
      <w:pPr>
        <w:spacing w:after="0" w:line="240" w:lineRule="auto"/>
        <w:jc w:val="both"/>
        <w:rPr>
          <w:rFonts w:ascii="Times New Roman" w:hAnsi="Times New Roman" w:cs="Calibri"/>
          <w:sz w:val="16"/>
          <w:szCs w:val="16"/>
        </w:rPr>
      </w:pPr>
    </w:p>
    <w:p w:rsidR="00FD2039" w:rsidRPr="00BF4A16" w:rsidRDefault="00FD2039" w:rsidP="00FD2039">
      <w:pPr>
        <w:spacing w:after="0" w:line="240" w:lineRule="auto"/>
        <w:jc w:val="both"/>
        <w:rPr>
          <w:rFonts w:ascii="Times New Roman" w:hAnsi="Times New Roman" w:cs="Calibri"/>
          <w:sz w:val="24"/>
          <w:szCs w:val="24"/>
        </w:rPr>
      </w:pPr>
      <w:r w:rsidRPr="00BF4A16">
        <w:rPr>
          <w:rFonts w:ascii="Times New Roman" w:hAnsi="Times New Roman" w:cs="Calibri"/>
          <w:sz w:val="24"/>
          <w:szCs w:val="24"/>
        </w:rPr>
        <w:t xml:space="preserve">- Законов РФ и РТ «Об образовании» </w:t>
      </w:r>
    </w:p>
    <w:p w:rsidR="00FD2039" w:rsidRPr="00BF4A16" w:rsidRDefault="00FD2039" w:rsidP="00FD2039">
      <w:pPr>
        <w:spacing w:after="0" w:line="240" w:lineRule="auto"/>
        <w:jc w:val="both"/>
        <w:rPr>
          <w:rFonts w:ascii="Times New Roman" w:hAnsi="Times New Roman" w:cs="Calibri"/>
          <w:sz w:val="24"/>
          <w:szCs w:val="24"/>
        </w:rPr>
      </w:pPr>
      <w:r w:rsidRPr="00BF4A16">
        <w:rPr>
          <w:rFonts w:ascii="Times New Roman" w:hAnsi="Times New Roman" w:cs="Calibri"/>
          <w:sz w:val="24"/>
          <w:szCs w:val="24"/>
        </w:rPr>
        <w:t>- Федерального  государственного  образовательного  стандарта   начального общего образования (утвержден приказом Минобрнауки России от 6 октября 2009 г. №373, зарегистрирован в Минюсте России 22 декабря 2009 г., регистрационный номер 17785);</w:t>
      </w:r>
    </w:p>
    <w:p w:rsidR="00FD2039" w:rsidRPr="00BF4A16" w:rsidRDefault="00FD2039" w:rsidP="00FD2039">
      <w:pPr>
        <w:spacing w:after="0" w:line="240" w:lineRule="auto"/>
        <w:jc w:val="both"/>
        <w:rPr>
          <w:rFonts w:ascii="Times New Roman" w:hAnsi="Times New Roman" w:cs="Calibri"/>
          <w:sz w:val="24"/>
          <w:szCs w:val="24"/>
        </w:rPr>
      </w:pPr>
      <w:r w:rsidRPr="00BF4A16">
        <w:rPr>
          <w:rFonts w:ascii="Times New Roman" w:hAnsi="Times New Roman" w:cs="Calibri"/>
          <w:sz w:val="24"/>
          <w:szCs w:val="24"/>
        </w:rPr>
        <w:t>- Примерной программы по  математикегеографии (указать реквизиты)</w:t>
      </w:r>
    </w:p>
    <w:p w:rsidR="00FD2039" w:rsidRPr="00BF4A16" w:rsidRDefault="00FD2039" w:rsidP="00FD2039">
      <w:pPr>
        <w:spacing w:after="0" w:line="240" w:lineRule="auto"/>
        <w:jc w:val="both"/>
        <w:rPr>
          <w:rFonts w:ascii="Times New Roman" w:hAnsi="Times New Roman" w:cs="Calibri"/>
          <w:sz w:val="24"/>
          <w:szCs w:val="24"/>
        </w:rPr>
      </w:pPr>
      <w:r w:rsidRPr="00BF4A16">
        <w:rPr>
          <w:rFonts w:ascii="Times New Roman" w:hAnsi="Times New Roman" w:cs="Calibri"/>
          <w:sz w:val="24"/>
          <w:szCs w:val="24"/>
        </w:rPr>
        <w:t xml:space="preserve">- Приказа МО и Н РТ от 26 июня 2012 года №7699/12 «Об утверждении </w:t>
      </w:r>
      <w:r w:rsidR="002F1E2A">
        <w:rPr>
          <w:rFonts w:ascii="Times New Roman" w:hAnsi="Times New Roman" w:cs="Calibri"/>
          <w:sz w:val="24"/>
          <w:szCs w:val="24"/>
        </w:rPr>
        <w:t>базисного учебного плана на 2014-2015</w:t>
      </w:r>
      <w:r w:rsidRPr="00BF4A16">
        <w:rPr>
          <w:rFonts w:ascii="Times New Roman" w:hAnsi="Times New Roman" w:cs="Calibri"/>
          <w:sz w:val="24"/>
          <w:szCs w:val="24"/>
        </w:rPr>
        <w:t xml:space="preserve"> учебный год для образовательных учреждений РТ, реализующих основные образовательные программы начального общего образования в соответствии с ФГОС НОО» </w:t>
      </w:r>
    </w:p>
    <w:p w:rsidR="00FD2039" w:rsidRPr="00BF4A16" w:rsidRDefault="00FD2039" w:rsidP="00FD2039">
      <w:pPr>
        <w:spacing w:after="0" w:line="240" w:lineRule="auto"/>
        <w:rPr>
          <w:rFonts w:ascii="Times New Roman" w:hAnsi="Times New Roman" w:cs="Calibri"/>
          <w:color w:val="FF0000"/>
          <w:sz w:val="24"/>
          <w:szCs w:val="24"/>
        </w:rPr>
      </w:pPr>
      <w:r w:rsidRPr="00BF4A16">
        <w:rPr>
          <w:rFonts w:ascii="Times New Roman" w:hAnsi="Times New Roman" w:cs="Calibri"/>
          <w:sz w:val="24"/>
          <w:szCs w:val="24"/>
        </w:rPr>
        <w:t xml:space="preserve">- </w:t>
      </w:r>
      <w:r w:rsidRPr="004B2452">
        <w:rPr>
          <w:rFonts w:ascii="Times New Roman" w:hAnsi="Times New Roman"/>
          <w:sz w:val="24"/>
          <w:szCs w:val="24"/>
        </w:rPr>
        <w:t xml:space="preserve">Учебного плана Муниципального бюджетного общеобразовательного учреждения «Большекайбицкая  средняя общеобразовательная школа Кайбицкого муниципального района Республики Татарстан» на 2014-2015 учебный год (утвержденного решением педагогического совета </w:t>
      </w:r>
      <w:r w:rsidRPr="00E310D6">
        <w:rPr>
          <w:rFonts w:ascii="Times New Roman" w:hAnsi="Times New Roman"/>
          <w:sz w:val="24"/>
          <w:szCs w:val="24"/>
        </w:rPr>
        <w:t>(Протокол №1, от 29 августа 2014года)</w:t>
      </w:r>
      <w:r w:rsidRPr="00E310D6">
        <w:rPr>
          <w:rFonts w:ascii="Times New Roman" w:eastAsia="Times New Roman" w:hAnsi="Times New Roman"/>
          <w:sz w:val="24"/>
          <w:szCs w:val="24"/>
        </w:rPr>
        <w:br/>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Курс «Окружающий мир» является интегрированным курсом для четырехлетней общеобразовательной начальной школы. В единый курс объединены такие общеобразовательные области, как «Естествознание» и «Обществознание». Элементы основ безопасности жизнедеятельности, а также разделы социально- гуманитарной направленности преподаются в качестве модулей, включенных в содержание предмета « Окружающий мир». Особая значимость этого интегрированного курса заключается в формировании у школьников целостной картины окружающей среды (природной и социальной) и его места в этой среде как личности.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Данная программа разработана в соответствии с концепцией «Перспективная начальная школа» и требованиями новых общеобразовательных стандартов и рассчитана на 68 часов. </w:t>
      </w:r>
    </w:p>
    <w:p w:rsidR="00FD2039" w:rsidRPr="00BF4A16" w:rsidRDefault="00FD2039" w:rsidP="00FD2039">
      <w:pPr>
        <w:autoSpaceDE w:val="0"/>
        <w:autoSpaceDN w:val="0"/>
        <w:adjustRightInd w:val="0"/>
        <w:spacing w:after="0" w:line="264" w:lineRule="auto"/>
        <w:ind w:firstLine="360"/>
        <w:jc w:val="both"/>
        <w:rPr>
          <w:rFonts w:ascii="Times New Roman" w:hAnsi="Times New Roman"/>
          <w:b/>
          <w:i/>
          <w:sz w:val="24"/>
          <w:szCs w:val="24"/>
        </w:rPr>
      </w:pPr>
      <w:r w:rsidRPr="00BF4A16">
        <w:rPr>
          <w:rFonts w:ascii="Times New Roman" w:hAnsi="Times New Roman"/>
          <w:b/>
          <w:i/>
          <w:sz w:val="24"/>
          <w:szCs w:val="24"/>
        </w:rPr>
        <w:t xml:space="preserve">Для реализации программного содержания используются следующие учебно-методические пособия: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1. </w:t>
      </w:r>
      <w:r w:rsidRPr="00BF4A16">
        <w:rPr>
          <w:rFonts w:ascii="Times New Roman" w:hAnsi="Times New Roman"/>
          <w:i/>
          <w:iCs/>
          <w:sz w:val="24"/>
          <w:szCs w:val="24"/>
        </w:rPr>
        <w:t>Федотова, О. Н.</w:t>
      </w:r>
      <w:r w:rsidRPr="00BF4A16">
        <w:rPr>
          <w:rFonts w:ascii="Times New Roman" w:hAnsi="Times New Roman"/>
          <w:sz w:val="24"/>
          <w:szCs w:val="24"/>
        </w:rPr>
        <w:t xml:space="preserve"> Окружающий мир : 4 класс : учебник : в 2 ч. / О. Н. Федотова, Г. В. Трафимова, С. А. Трафимов. – М. : Академкнига/Учебник, 201</w:t>
      </w:r>
      <w:r>
        <w:rPr>
          <w:rFonts w:ascii="Times New Roman" w:hAnsi="Times New Roman"/>
          <w:sz w:val="24"/>
          <w:szCs w:val="24"/>
        </w:rPr>
        <w:t>4</w:t>
      </w:r>
      <w:r w:rsidRPr="00BF4A16">
        <w:rPr>
          <w:rFonts w:ascii="Times New Roman" w:hAnsi="Times New Roman"/>
          <w:sz w:val="24"/>
          <w:szCs w:val="24"/>
        </w:rPr>
        <w:t xml:space="preserve">.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2. </w:t>
      </w:r>
      <w:r w:rsidRPr="00BF4A16">
        <w:rPr>
          <w:rFonts w:ascii="Times New Roman" w:hAnsi="Times New Roman"/>
          <w:i/>
          <w:iCs/>
          <w:sz w:val="24"/>
          <w:szCs w:val="24"/>
        </w:rPr>
        <w:t>Федотова, О. Н.</w:t>
      </w:r>
      <w:r w:rsidRPr="00BF4A16">
        <w:rPr>
          <w:rFonts w:ascii="Times New Roman" w:hAnsi="Times New Roman"/>
          <w:sz w:val="24"/>
          <w:szCs w:val="24"/>
        </w:rPr>
        <w:t xml:space="preserve"> Окружающий мир : 4 класс : тетрадь для самостоятельной работы № 1, 2 / О. Н. Федотова, Г. В. Трафимова, С. А. Трафимов, Л. А. Краснова. – М. : Академкнига/Учебник, 201</w:t>
      </w:r>
      <w:r>
        <w:rPr>
          <w:rFonts w:ascii="Times New Roman" w:hAnsi="Times New Roman"/>
          <w:sz w:val="24"/>
          <w:szCs w:val="24"/>
        </w:rPr>
        <w:t>4</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3. </w:t>
      </w:r>
      <w:r w:rsidRPr="00BF4A16">
        <w:rPr>
          <w:rFonts w:ascii="Times New Roman" w:hAnsi="Times New Roman"/>
          <w:i/>
          <w:iCs/>
          <w:sz w:val="24"/>
          <w:szCs w:val="24"/>
        </w:rPr>
        <w:t>Федотова, О. Н.</w:t>
      </w:r>
      <w:r w:rsidRPr="00BF4A16">
        <w:rPr>
          <w:rFonts w:ascii="Times New Roman" w:hAnsi="Times New Roman"/>
          <w:sz w:val="24"/>
          <w:szCs w:val="24"/>
        </w:rPr>
        <w:t xml:space="preserve"> Окружающий мир : 4 класс : хрестоматия / О. Н. Федотова, Г. В. Трафимова, С. А. Трафимов, Л. А. Краснова. – М. : Академкнига/Учебник, 2008.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4. </w:t>
      </w:r>
      <w:r w:rsidRPr="00BF4A16">
        <w:rPr>
          <w:rFonts w:ascii="Times New Roman" w:hAnsi="Times New Roman"/>
          <w:i/>
          <w:iCs/>
          <w:sz w:val="24"/>
          <w:szCs w:val="24"/>
        </w:rPr>
        <w:t>Федотова, О. Н.</w:t>
      </w:r>
      <w:r w:rsidRPr="00BF4A16">
        <w:rPr>
          <w:rFonts w:ascii="Times New Roman" w:hAnsi="Times New Roman"/>
          <w:sz w:val="24"/>
          <w:szCs w:val="24"/>
        </w:rPr>
        <w:t xml:space="preserve"> Окружающий мир : 4 класс : метод.пособие / О. Н. Федотова, Г. В. Трафимова, С. А. Трафимов, Л. А. Краснова. – М. : Академкнига/Учебник, 20</w:t>
      </w:r>
      <w:r>
        <w:rPr>
          <w:rFonts w:ascii="Times New Roman" w:hAnsi="Times New Roman"/>
          <w:sz w:val="24"/>
          <w:szCs w:val="24"/>
        </w:rPr>
        <w:t>13</w:t>
      </w:r>
      <w:r w:rsidRPr="00BF4A16">
        <w:rPr>
          <w:rFonts w:ascii="Times New Roman" w:hAnsi="Times New Roman"/>
          <w:sz w:val="24"/>
          <w:szCs w:val="24"/>
        </w:rPr>
        <w:t xml:space="preserve">. </w:t>
      </w:r>
    </w:p>
    <w:p w:rsidR="00FD2039" w:rsidRPr="00BF4A16" w:rsidRDefault="00FD2039" w:rsidP="00FD2039">
      <w:pPr>
        <w:jc w:val="both"/>
        <w:rPr>
          <w:rFonts w:ascii="Times New Roman" w:hAnsi="Times New Roman"/>
          <w:sz w:val="24"/>
          <w:szCs w:val="24"/>
        </w:rPr>
      </w:pPr>
      <w:r w:rsidRPr="00BF4A16">
        <w:rPr>
          <w:rFonts w:ascii="Times New Roman" w:hAnsi="Times New Roman"/>
          <w:sz w:val="24"/>
          <w:szCs w:val="24"/>
        </w:rPr>
        <w:lastRenderedPageBreak/>
        <w:t>Специфика предмета «Окружающий мир» состоит в том, что он имеет ярко выраженный интегрированный характер, соединяющий в равной мере природоведческие, исторические, обществоведческие и другие знания, что дает возможность ознакомить учащихся с некоторыми доступными для их понимания положениями естественных и социально-гуманитарных наук. Интегрированный характер самого курса, а также реализация межпредметных связей с литературным чтением, русским языком, математикой, технологией в УМК «Перспективная начальная школа» обеспечивают в полной мере формирование у детей целостной картины мира, осознание места человека в этом мире, определение своего места в ближайшем окружении, в общении с людьми, обществом и природой.</w:t>
      </w:r>
    </w:p>
    <w:p w:rsidR="00FD2039" w:rsidRPr="00BF4A16" w:rsidRDefault="00FD2039" w:rsidP="00FD2039">
      <w:pPr>
        <w:spacing w:after="0"/>
        <w:jc w:val="both"/>
        <w:rPr>
          <w:rFonts w:ascii="Times New Roman" w:hAnsi="Times New Roman"/>
          <w:sz w:val="24"/>
          <w:szCs w:val="24"/>
        </w:rPr>
      </w:pPr>
      <w:r w:rsidRPr="00BF4A16">
        <w:rPr>
          <w:rFonts w:ascii="Times New Roman" w:hAnsi="Times New Roman"/>
          <w:b/>
          <w:sz w:val="24"/>
          <w:szCs w:val="24"/>
        </w:rPr>
        <w:t xml:space="preserve">     Ценностные ориентирысодержания предмета.</w:t>
      </w:r>
      <w:r w:rsidRPr="00BF4A16">
        <w:rPr>
          <w:rFonts w:ascii="Times New Roman" w:hAnsi="Times New Roman"/>
          <w:sz w:val="24"/>
          <w:szCs w:val="24"/>
        </w:rPr>
        <w:t xml:space="preserve">  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 на выявление и понимание причинно-следственных связей в мире, окружающем ребенка, с привлечением многообразного материала о природе и культуре родного края.</w:t>
      </w:r>
    </w:p>
    <w:p w:rsidR="00FD2039" w:rsidRPr="00BF4A16" w:rsidRDefault="00FD2039" w:rsidP="00FD2039">
      <w:pPr>
        <w:spacing w:after="0"/>
        <w:jc w:val="both"/>
        <w:rPr>
          <w:rFonts w:ascii="Times New Roman" w:hAnsi="Times New Roman"/>
          <w:sz w:val="24"/>
          <w:szCs w:val="24"/>
        </w:rPr>
      </w:pPr>
      <w:r w:rsidRPr="00BF4A16">
        <w:rPr>
          <w:rFonts w:ascii="Times New Roman" w:hAnsi="Times New Roman"/>
          <w:sz w:val="24"/>
          <w:szCs w:val="24"/>
        </w:rPr>
        <w:t xml:space="preserve">     С внедрением стандартов второго поколения важнейшей задачей образования в начальной школе становится формирование универсальных (метапредметных)  и предметных способов действий, обеспечивающих возможность продолжения образования в основной школе. </w:t>
      </w:r>
    </w:p>
    <w:p w:rsidR="00FD2039" w:rsidRPr="00BF4A16" w:rsidRDefault="00FD2039" w:rsidP="00FD2039">
      <w:pPr>
        <w:spacing w:after="0"/>
        <w:ind w:firstLine="708"/>
        <w:jc w:val="both"/>
        <w:rPr>
          <w:rFonts w:ascii="Times New Roman" w:hAnsi="Times New Roman"/>
          <w:b/>
          <w:sz w:val="24"/>
          <w:szCs w:val="24"/>
        </w:rPr>
      </w:pPr>
      <w:r w:rsidRPr="00BF4A16">
        <w:rPr>
          <w:rFonts w:ascii="Times New Roman" w:hAnsi="Times New Roman"/>
          <w:b/>
          <w:sz w:val="24"/>
          <w:szCs w:val="24"/>
        </w:rPr>
        <w:t>Целью изучения курса</w:t>
      </w:r>
      <w:r w:rsidRPr="00BF4A16">
        <w:rPr>
          <w:rFonts w:ascii="Times New Roman" w:hAnsi="Times New Roman"/>
          <w:sz w:val="24"/>
          <w:szCs w:val="24"/>
        </w:rPr>
        <w:t xml:space="preserve"> «Окружающий мир» в начальной школе является:</w:t>
      </w:r>
    </w:p>
    <w:p w:rsidR="00FD2039" w:rsidRPr="00BF4A16" w:rsidRDefault="00FD2039" w:rsidP="00FD2039">
      <w:pPr>
        <w:spacing w:after="0"/>
        <w:jc w:val="both"/>
        <w:rPr>
          <w:rFonts w:ascii="Times New Roman" w:hAnsi="Times New Roman"/>
          <w:sz w:val="24"/>
          <w:szCs w:val="24"/>
        </w:rPr>
      </w:pPr>
      <w:r w:rsidRPr="00BF4A16">
        <w:rPr>
          <w:rFonts w:ascii="Times New Roman" w:hAnsi="Times New Roman"/>
          <w:sz w:val="24"/>
          <w:szCs w:val="24"/>
        </w:rPr>
        <w:t>- формирование исходных представлений о природных и социальных объектах и явлениях как компонентах единого мира; практико-ориентированных знаний о природе, человеке, обществе.</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Основные учебно-воспитательные  </w:t>
      </w:r>
      <w:r w:rsidRPr="00BF4A16">
        <w:rPr>
          <w:rFonts w:ascii="Times New Roman" w:hAnsi="Times New Roman"/>
          <w:b/>
          <w:spacing w:val="45"/>
          <w:sz w:val="24"/>
          <w:szCs w:val="24"/>
        </w:rPr>
        <w:t xml:space="preserve">задачи </w:t>
      </w:r>
      <w:r w:rsidRPr="00BF4A16">
        <w:rPr>
          <w:rFonts w:ascii="Times New Roman" w:hAnsi="Times New Roman"/>
          <w:sz w:val="24"/>
          <w:szCs w:val="24"/>
        </w:rPr>
        <w:t xml:space="preserve">курса приведены в соответствие с направлениями федерального компонента государственного стандарта начального общего образования. Это прежде всего: </w:t>
      </w:r>
    </w:p>
    <w:p w:rsidR="00FD2039" w:rsidRPr="00BF4A16" w:rsidRDefault="00FD2039" w:rsidP="00FD2039">
      <w:pPr>
        <w:numPr>
          <w:ilvl w:val="0"/>
          <w:numId w:val="9"/>
        </w:numPr>
        <w:autoSpaceDE w:val="0"/>
        <w:autoSpaceDN w:val="0"/>
        <w:adjustRightInd w:val="0"/>
        <w:spacing w:after="0" w:line="240" w:lineRule="auto"/>
        <w:contextualSpacing/>
        <w:jc w:val="both"/>
        <w:rPr>
          <w:rFonts w:ascii="Times New Roman" w:hAnsi="Times New Roman"/>
          <w:sz w:val="24"/>
          <w:szCs w:val="24"/>
        </w:rPr>
      </w:pPr>
      <w:r w:rsidRPr="00BF4A16">
        <w:rPr>
          <w:rFonts w:ascii="Times New Roman" w:hAnsi="Times New Roman"/>
          <w:sz w:val="24"/>
          <w:szCs w:val="24"/>
        </w:rPr>
        <w:t>сохранение и поддержка индивидуальности ребенка на основе учета его жизненного опыта: опыта сельской жизни – с естественно-природным ритмом ЖИЗНИ, и опыта городской жизни – с развитой инфраструктурой, с разнообразными источниками информации;</w:t>
      </w:r>
    </w:p>
    <w:p w:rsidR="00FD2039" w:rsidRPr="00BF4A16" w:rsidRDefault="00FD2039" w:rsidP="00FD2039">
      <w:pPr>
        <w:numPr>
          <w:ilvl w:val="0"/>
          <w:numId w:val="9"/>
        </w:numPr>
        <w:autoSpaceDE w:val="0"/>
        <w:autoSpaceDN w:val="0"/>
        <w:adjustRightInd w:val="0"/>
        <w:spacing w:after="0" w:line="240" w:lineRule="auto"/>
        <w:contextualSpacing/>
        <w:jc w:val="both"/>
        <w:rPr>
          <w:rFonts w:ascii="Times New Roman" w:hAnsi="Times New Roman"/>
          <w:sz w:val="24"/>
          <w:szCs w:val="24"/>
        </w:rPr>
      </w:pPr>
      <w:r w:rsidRPr="00BF4A16">
        <w:rPr>
          <w:rFonts w:ascii="Times New Roman" w:hAnsi="Times New Roman"/>
          <w:sz w:val="24"/>
          <w:szCs w:val="24"/>
        </w:rPr>
        <w:t xml:space="preserve"> усвоение первоначальных сведений о сущности и особенностях объектов, процессов и явлений, характерных для природной и социальной действительности  (доступных для осознания младшими школьниками);</w:t>
      </w:r>
    </w:p>
    <w:p w:rsidR="00FD2039" w:rsidRPr="00BF4A16" w:rsidRDefault="00FD2039" w:rsidP="00FD2039">
      <w:pPr>
        <w:numPr>
          <w:ilvl w:val="0"/>
          <w:numId w:val="9"/>
        </w:numPr>
        <w:autoSpaceDE w:val="0"/>
        <w:autoSpaceDN w:val="0"/>
        <w:adjustRightInd w:val="0"/>
        <w:spacing w:after="0" w:line="240" w:lineRule="auto"/>
        <w:contextualSpacing/>
        <w:jc w:val="both"/>
        <w:rPr>
          <w:rFonts w:ascii="Times New Roman" w:hAnsi="Times New Roman"/>
          <w:sz w:val="24"/>
          <w:szCs w:val="24"/>
        </w:rPr>
      </w:pPr>
      <w:r w:rsidRPr="00BF4A16">
        <w:rPr>
          <w:rFonts w:ascii="Times New Roman" w:hAnsi="Times New Roman"/>
          <w:sz w:val="24"/>
          <w:szCs w:val="24"/>
        </w:rPr>
        <w:t xml:space="preserve">последовательное формирование у школьников общеучебных умений, основанных на способности ребенка наблюдать и анализировать, выделять существенные признаки и на их основе проводить обобщение; специальных умений – работы с научно-популярной, справочной литературой; </w:t>
      </w:r>
    </w:p>
    <w:p w:rsidR="00FD2039" w:rsidRPr="00BF4A16" w:rsidRDefault="00FD2039" w:rsidP="00FD2039">
      <w:pPr>
        <w:numPr>
          <w:ilvl w:val="0"/>
          <w:numId w:val="9"/>
        </w:numPr>
        <w:autoSpaceDE w:val="0"/>
        <w:autoSpaceDN w:val="0"/>
        <w:adjustRightInd w:val="0"/>
        <w:spacing w:after="0" w:line="264" w:lineRule="auto"/>
        <w:contextualSpacing/>
        <w:jc w:val="both"/>
        <w:rPr>
          <w:rFonts w:ascii="Times New Roman" w:hAnsi="Times New Roman"/>
          <w:sz w:val="24"/>
          <w:szCs w:val="24"/>
        </w:rPr>
      </w:pPr>
      <w:r w:rsidRPr="00BF4A16">
        <w:rPr>
          <w:rFonts w:ascii="Times New Roman" w:hAnsi="Times New Roman"/>
          <w:sz w:val="24"/>
          <w:szCs w:val="24"/>
        </w:rPr>
        <w:t>проведение фенологических наблюдений, физических опытов, простейших методов измерений; формирование умений наблюдать, исследовать явления и объекты окружающего мира, выделять характерные особенности природных объектов и характеризовать факты и события культуры, истории общества, религии</w:t>
      </w:r>
    </w:p>
    <w:p w:rsidR="00FD2039" w:rsidRPr="00BF4A16" w:rsidRDefault="00FD2039" w:rsidP="00FD2039">
      <w:pPr>
        <w:numPr>
          <w:ilvl w:val="0"/>
          <w:numId w:val="9"/>
        </w:numPr>
        <w:autoSpaceDE w:val="0"/>
        <w:autoSpaceDN w:val="0"/>
        <w:adjustRightInd w:val="0"/>
        <w:spacing w:after="0" w:line="264" w:lineRule="auto"/>
        <w:contextualSpacing/>
        <w:jc w:val="both"/>
        <w:rPr>
          <w:rFonts w:ascii="Times New Roman" w:hAnsi="Times New Roman"/>
          <w:sz w:val="24"/>
          <w:szCs w:val="24"/>
        </w:rPr>
      </w:pPr>
      <w:r w:rsidRPr="00BF4A16">
        <w:rPr>
          <w:rFonts w:ascii="Times New Roman" w:hAnsi="Times New Roman"/>
          <w:sz w:val="24"/>
          <w:szCs w:val="24"/>
        </w:rPr>
        <w:lastRenderedPageBreak/>
        <w:t>изучение школьниками взаимосвязей жизнедеятельности человека и природы, человека и общества (на уровне ознакомления), знаний об объектах , явлениях закономерностях окружающего ребёнка мира и методах его познания с целью дальнейшего изучения в основной школе естествознно-научных обществоведческих дисциплин;</w:t>
      </w:r>
    </w:p>
    <w:p w:rsidR="00FD2039" w:rsidRPr="00BF4A16" w:rsidRDefault="00FD2039" w:rsidP="00FD2039">
      <w:pPr>
        <w:numPr>
          <w:ilvl w:val="0"/>
          <w:numId w:val="9"/>
        </w:numPr>
        <w:spacing w:after="0"/>
        <w:contextualSpacing/>
        <w:jc w:val="both"/>
        <w:rPr>
          <w:rFonts w:ascii="Times New Roman" w:hAnsi="Times New Roman"/>
          <w:sz w:val="24"/>
          <w:szCs w:val="24"/>
        </w:rPr>
      </w:pPr>
      <w:r w:rsidRPr="00BF4A16">
        <w:rPr>
          <w:rFonts w:ascii="Times New Roman" w:hAnsi="Times New Roman"/>
          <w:sz w:val="24"/>
          <w:szCs w:val="24"/>
        </w:rPr>
        <w:t>формирование установки на здоровый образ жизни;</w:t>
      </w:r>
    </w:p>
    <w:p w:rsidR="00FD2039" w:rsidRPr="00BF4A16" w:rsidRDefault="00FD2039" w:rsidP="00FD2039">
      <w:pPr>
        <w:numPr>
          <w:ilvl w:val="0"/>
          <w:numId w:val="9"/>
        </w:numPr>
        <w:autoSpaceDE w:val="0"/>
        <w:autoSpaceDN w:val="0"/>
        <w:adjustRightInd w:val="0"/>
        <w:spacing w:after="0" w:line="264" w:lineRule="auto"/>
        <w:contextualSpacing/>
        <w:jc w:val="both"/>
        <w:rPr>
          <w:rFonts w:ascii="Times New Roman" w:hAnsi="Times New Roman"/>
          <w:sz w:val="24"/>
          <w:szCs w:val="24"/>
        </w:rPr>
      </w:pPr>
      <w:r w:rsidRPr="00BF4A16">
        <w:rPr>
          <w:rFonts w:ascii="Times New Roman" w:hAnsi="Times New Roman"/>
          <w:sz w:val="24"/>
          <w:szCs w:val="24"/>
        </w:rPr>
        <w:t>охрана и укрепление психического и физического здоровья детей;</w:t>
      </w:r>
    </w:p>
    <w:p w:rsidR="00FD2039" w:rsidRPr="00BF4A16" w:rsidRDefault="00FD2039" w:rsidP="00FD2039">
      <w:pPr>
        <w:numPr>
          <w:ilvl w:val="0"/>
          <w:numId w:val="9"/>
        </w:numPr>
        <w:autoSpaceDE w:val="0"/>
        <w:autoSpaceDN w:val="0"/>
        <w:adjustRightInd w:val="0"/>
        <w:spacing w:after="0" w:line="264" w:lineRule="auto"/>
        <w:contextualSpacing/>
        <w:jc w:val="both"/>
        <w:rPr>
          <w:rFonts w:ascii="Times New Roman" w:hAnsi="Times New Roman"/>
          <w:sz w:val="24"/>
          <w:szCs w:val="24"/>
        </w:rPr>
      </w:pPr>
      <w:r w:rsidRPr="00BF4A16">
        <w:rPr>
          <w:rFonts w:ascii="Times New Roman" w:hAnsi="Times New Roman"/>
          <w:sz w:val="24"/>
          <w:szCs w:val="24"/>
        </w:rPr>
        <w:t>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экологической культуры, формирование навыков нравственного , поведения в природе, в быту, в обществе.</w:t>
      </w:r>
    </w:p>
    <w:p w:rsidR="00FD2039" w:rsidRPr="00BF4A16" w:rsidRDefault="00FD2039" w:rsidP="00FD2039">
      <w:pPr>
        <w:autoSpaceDE w:val="0"/>
        <w:autoSpaceDN w:val="0"/>
        <w:adjustRightInd w:val="0"/>
        <w:spacing w:after="0" w:line="264" w:lineRule="auto"/>
        <w:ind w:left="930"/>
        <w:contextualSpacing/>
        <w:jc w:val="both"/>
        <w:rPr>
          <w:rFonts w:ascii="Times New Roman" w:hAnsi="Times New Roman"/>
          <w:sz w:val="24"/>
          <w:szCs w:val="24"/>
        </w:rPr>
      </w:pPr>
    </w:p>
    <w:p w:rsidR="00FD2039" w:rsidRPr="00BF4A16" w:rsidRDefault="00FD2039" w:rsidP="00FD2039">
      <w:pPr>
        <w:autoSpaceDE w:val="0"/>
        <w:autoSpaceDN w:val="0"/>
        <w:adjustRightInd w:val="0"/>
        <w:spacing w:before="75"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Важнейшая роль в развитии ребенка в течение всех четырех лет обучения предмету отводится социализации – усвоению им нравственных норм и правил, образцов поведения в природе, обществе, так необходимых для развития положительных качеств личности. Необходимой частью развития является воспитание любви и уважения к родной стране, к ее законам и символике. Задача первых двух лет обучения – вызвать у детей интерес к изучению родного края, дать первоначальные представления о Родине, познакомить с терминами «государство», «гражданин», «законы страны», «Красная книга Российской Федерации», «Красная книга края», «государственные символы: флаг, герб, гимн», «права и обязанности гражданина».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Одной из задач всех лет обучения является «открытие» школьниками эксперимента как способа проверки выдвигаемых гипотез. Содержание темы «Неживая природа. Тела и вещества» позволит более глубоко раскрыть прежде изученные взаимосвязи неживой и живой природы. Знания о живой и неживой природе расширяются за счет изучения свойств жидкостей и газов, круговорота воды в природе, изучения природных сообществ (луг, лес, водоем) и цепей питания.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Следующая содержательная линия курса связана с обучением учащихся простейшим способам ориентации на местности и формированием первоначальных географических представлений о родной стране, ее столице, о разных странах мира и нашей планете в целом.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Полученные ранее учащимися представления о многообразии объектов природы и их изменчивости, о Земле как планете </w:t>
      </w:r>
      <w:r w:rsidRPr="00BF4A16">
        <w:rPr>
          <w:rFonts w:ascii="Times New Roman" w:hAnsi="Times New Roman"/>
          <w:caps/>
          <w:sz w:val="24"/>
          <w:szCs w:val="24"/>
        </w:rPr>
        <w:t>с</w:t>
      </w:r>
      <w:r w:rsidRPr="00BF4A16">
        <w:rPr>
          <w:rFonts w:ascii="Times New Roman" w:hAnsi="Times New Roman"/>
          <w:sz w:val="24"/>
          <w:szCs w:val="24"/>
        </w:rPr>
        <w:t xml:space="preserve">олнечной системы дополняются знаниями о природных зонах и природных сообществах Земли. Им предстоит осознать место своего родного края, своей родины – России на планете Земля. </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     Программа четвертого класса предусматривает также начальное знакомство школьников с устройством организма человека и с условиями обеспечения его физического здоровья. Большая роль в 4 классе отводится историческому материалу – истории </w:t>
      </w:r>
      <w:r w:rsidRPr="00BF4A16">
        <w:rPr>
          <w:rFonts w:ascii="Times New Roman" w:hAnsi="Times New Roman"/>
          <w:caps/>
          <w:sz w:val="24"/>
          <w:szCs w:val="24"/>
        </w:rPr>
        <w:t>о</w:t>
      </w:r>
      <w:r w:rsidRPr="00BF4A16">
        <w:rPr>
          <w:rFonts w:ascii="Times New Roman" w:hAnsi="Times New Roman"/>
          <w:sz w:val="24"/>
          <w:szCs w:val="24"/>
        </w:rPr>
        <w:t>течества. Программа учитывает, что в сельских начальных школах имеется возможность более широкого ознакомления детей с миром природы, с сельскохозяйственным производством, организацией сельскохозяйственного труда.</w:t>
      </w:r>
    </w:p>
    <w:p w:rsidR="00FD2039" w:rsidRPr="00BF4A16" w:rsidRDefault="00FD2039" w:rsidP="00FD2039">
      <w:pPr>
        <w:autoSpaceDE w:val="0"/>
        <w:autoSpaceDN w:val="0"/>
        <w:adjustRightInd w:val="0"/>
        <w:spacing w:after="0" w:line="264" w:lineRule="auto"/>
        <w:ind w:firstLine="360"/>
        <w:jc w:val="both"/>
        <w:rPr>
          <w:rFonts w:ascii="Times New Roman" w:hAnsi="Times New Roman"/>
          <w:b/>
          <w:sz w:val="24"/>
          <w:szCs w:val="24"/>
        </w:rPr>
      </w:pPr>
      <w:r w:rsidRPr="00BF4A16">
        <w:rPr>
          <w:rFonts w:ascii="Times New Roman" w:hAnsi="Times New Roman"/>
          <w:b/>
          <w:sz w:val="24"/>
          <w:szCs w:val="24"/>
        </w:rPr>
        <w:t xml:space="preserve">Место предмета в базисном учебном плане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lastRenderedPageBreak/>
        <w:t>Согласно базисному плану  образовательных учреждений РФ на изучение предмета «Окружающий мир» в 4 классе выделяется 68 часов,2 часа в неделю)</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 год - 68 ч.</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 неделю -2 часа</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В1 четверть - 18   часов</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Во 2 четверть -14 часов</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 3 четверть- 20 часов</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В 4 четверть - 16 часов</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0"/>
          <w:szCs w:val="20"/>
        </w:rPr>
      </w:pPr>
    </w:p>
    <w:p w:rsidR="00FD2039" w:rsidRPr="00BF4A16" w:rsidRDefault="00FD2039" w:rsidP="00FD2039">
      <w:pPr>
        <w:tabs>
          <w:tab w:val="left" w:pos="5812"/>
        </w:tabs>
        <w:ind w:firstLine="397"/>
        <w:jc w:val="center"/>
        <w:rPr>
          <w:rFonts w:ascii="Times New Roman" w:hAnsi="Times New Roman"/>
          <w:b/>
          <w:sz w:val="24"/>
          <w:szCs w:val="24"/>
        </w:rPr>
      </w:pPr>
      <w:r w:rsidRPr="00BF4A16">
        <w:rPr>
          <w:rFonts w:ascii="Times New Roman" w:hAnsi="Times New Roman"/>
          <w:b/>
          <w:sz w:val="24"/>
          <w:szCs w:val="24"/>
        </w:rPr>
        <w:t>Содержание тем учебного курса.</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История Отечества (7 ч)</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Источники изучения истории: летописи, берестяные грамоты, договоры, былины, археологические находки быта и хозяйствен</w:t>
      </w:r>
      <w:r w:rsidRPr="00BF4A16">
        <w:rPr>
          <w:rFonts w:ascii="Times New Roman" w:hAnsi="Times New Roman"/>
          <w:sz w:val="24"/>
          <w:szCs w:val="24"/>
        </w:rPr>
        <w:softHyphen/>
        <w:t>ной деятельности, другие источники. Древние славяне (террито</w:t>
      </w:r>
      <w:r w:rsidRPr="00BF4A16">
        <w:rPr>
          <w:rFonts w:ascii="Times New Roman" w:hAnsi="Times New Roman"/>
          <w:sz w:val="24"/>
          <w:szCs w:val="24"/>
        </w:rPr>
        <w:softHyphen/>
        <w:t>рия расселения, жилища, охота, земледелие, верование древних славян). Времена Древней Руси (хозяйственная деятельность древних славян, возникновение древнерусских городов, первые русские князья, былинные герои Древней Руси). Крещение Руси. Вера в Бога и сохранение традиционной обрядовости у разных на</w:t>
      </w:r>
      <w:r w:rsidRPr="00BF4A16">
        <w:rPr>
          <w:rFonts w:ascii="Times New Roman" w:hAnsi="Times New Roman"/>
          <w:sz w:val="24"/>
          <w:szCs w:val="24"/>
        </w:rPr>
        <w:softHyphen/>
        <w:t>родов, населяющих Россию. Ярослав Мудрый. Борьба Руси с за</w:t>
      </w:r>
      <w:r w:rsidRPr="00BF4A16">
        <w:rPr>
          <w:rFonts w:ascii="Times New Roman" w:hAnsi="Times New Roman"/>
          <w:sz w:val="24"/>
          <w:szCs w:val="24"/>
        </w:rPr>
        <w:softHyphen/>
        <w:t>падными завоевателями. Александр Невский. Возникновение Москвы. Первые московские князья.</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Земля — планета солнечной системы (4 ч)</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pacing w:val="-1"/>
          <w:sz w:val="24"/>
          <w:szCs w:val="24"/>
        </w:rPr>
        <w:t>Вращение Земли вокруг своей оси и движение Земли вокруг Солн</w:t>
      </w:r>
      <w:r w:rsidRPr="00BF4A16">
        <w:rPr>
          <w:rFonts w:ascii="Times New Roman" w:hAnsi="Times New Roman"/>
          <w:spacing w:val="-1"/>
          <w:sz w:val="24"/>
          <w:szCs w:val="24"/>
        </w:rPr>
        <w:softHyphen/>
      </w:r>
      <w:r w:rsidRPr="00BF4A16">
        <w:rPr>
          <w:rFonts w:ascii="Times New Roman" w:hAnsi="Times New Roman"/>
          <w:sz w:val="24"/>
          <w:szCs w:val="24"/>
        </w:rPr>
        <w:t>ца. Смена дня и ночи. Неравномерность распределения тепла и све</w:t>
      </w:r>
      <w:r w:rsidRPr="00BF4A16">
        <w:rPr>
          <w:rFonts w:ascii="Times New Roman" w:hAnsi="Times New Roman"/>
          <w:sz w:val="24"/>
          <w:szCs w:val="24"/>
        </w:rPr>
        <w:softHyphen/>
        <w:t>та на Земле. Смена сезонов на нашей планете. Общие представле</w:t>
      </w:r>
      <w:r w:rsidRPr="00BF4A16">
        <w:rPr>
          <w:rFonts w:ascii="Times New Roman" w:hAnsi="Times New Roman"/>
          <w:sz w:val="24"/>
          <w:szCs w:val="24"/>
        </w:rPr>
        <w:softHyphen/>
        <w:t>ния о природных зонах России. Карта природных зон России.</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Путешествие по природным зонам России  (7 ч)</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Зона арктических пустынь, зона тундры, зона лесов, зона степей, зона пустынь, субтропическая зона. Положение на карте, состояние неживой природы, растительного и животного мира, деятельность людей в каждой природной зоне. Охрана природных зон. Красная книга и ее назначение.</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Родная край — часть великой Россия (11 ч)</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Родной Край — часть великой России: положение на карте, состо</w:t>
      </w:r>
      <w:r w:rsidRPr="00BF4A16">
        <w:rPr>
          <w:rFonts w:ascii="Times New Roman" w:hAnsi="Times New Roman"/>
          <w:sz w:val="24"/>
          <w:szCs w:val="24"/>
        </w:rPr>
        <w:softHyphen/>
        <w:t>яние неживой природы, растительного и животного мира, деятель</w:t>
      </w:r>
      <w:r w:rsidRPr="00BF4A16">
        <w:rPr>
          <w:rFonts w:ascii="Times New Roman" w:hAnsi="Times New Roman"/>
          <w:sz w:val="24"/>
          <w:szCs w:val="24"/>
        </w:rPr>
        <w:softHyphen/>
        <w:t>ность людей. Охрана природы. Красная книга и ее назначение.</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Народы, населяющие Россию: культура, национальные обычаи, особенности быта и искусства (межпредметные связи с курсом ли</w:t>
      </w:r>
      <w:r w:rsidRPr="00BF4A16">
        <w:rPr>
          <w:rFonts w:ascii="Times New Roman" w:hAnsi="Times New Roman"/>
          <w:sz w:val="24"/>
          <w:szCs w:val="24"/>
        </w:rPr>
        <w:softHyphen/>
        <w:t>тературного чтения). Уважительное отношение к своему народу и другим народам.</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Практикум</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i/>
          <w:iCs/>
          <w:sz w:val="24"/>
          <w:szCs w:val="24"/>
        </w:rPr>
        <w:t xml:space="preserve">Наблюдения </w:t>
      </w:r>
      <w:r w:rsidRPr="00BF4A16">
        <w:rPr>
          <w:rFonts w:ascii="Times New Roman" w:hAnsi="Times New Roman"/>
          <w:sz w:val="24"/>
          <w:szCs w:val="24"/>
        </w:rPr>
        <w:t xml:space="preserve">за погодой, растениями, животными, деятельностью </w:t>
      </w:r>
      <w:r w:rsidRPr="00BF4A16">
        <w:rPr>
          <w:rFonts w:ascii="Times New Roman" w:hAnsi="Times New Roman"/>
          <w:spacing w:val="-1"/>
          <w:sz w:val="24"/>
          <w:szCs w:val="24"/>
        </w:rPr>
        <w:t>человека в данной природной зоне. Наблюдение за результатом воз</w:t>
      </w:r>
      <w:r w:rsidRPr="00BF4A16">
        <w:rPr>
          <w:rFonts w:ascii="Times New Roman" w:hAnsi="Times New Roman"/>
          <w:spacing w:val="-1"/>
          <w:sz w:val="24"/>
          <w:szCs w:val="24"/>
        </w:rPr>
        <w:softHyphen/>
      </w:r>
      <w:r w:rsidRPr="00BF4A16">
        <w:rPr>
          <w:rFonts w:ascii="Times New Roman" w:hAnsi="Times New Roman"/>
          <w:sz w:val="24"/>
          <w:szCs w:val="24"/>
        </w:rPr>
        <w:t>действия человека на природу и их элементарная оценка (положи</w:t>
      </w:r>
      <w:r w:rsidRPr="00BF4A16">
        <w:rPr>
          <w:rFonts w:ascii="Times New Roman" w:hAnsi="Times New Roman"/>
          <w:sz w:val="24"/>
          <w:szCs w:val="24"/>
        </w:rPr>
        <w:softHyphen/>
        <w:t>тельное и отрицательное воздействие людей на природу)</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i/>
          <w:iCs/>
          <w:sz w:val="24"/>
          <w:szCs w:val="24"/>
        </w:rPr>
        <w:lastRenderedPageBreak/>
        <w:t xml:space="preserve">Практические работы: </w:t>
      </w:r>
      <w:r w:rsidRPr="00BF4A16">
        <w:rPr>
          <w:rFonts w:ascii="Times New Roman" w:hAnsi="Times New Roman"/>
          <w:sz w:val="24"/>
          <w:szCs w:val="24"/>
        </w:rPr>
        <w:t>работа с гербариями — классификация растений, описание их внешнего вида, условий произрастания. Упражнения в группировки растений по общему признаку на основе предъявленных иллюстраций. Участие в элементарной экологиче</w:t>
      </w:r>
      <w:r w:rsidRPr="00BF4A16">
        <w:rPr>
          <w:rFonts w:ascii="Times New Roman" w:hAnsi="Times New Roman"/>
          <w:sz w:val="24"/>
          <w:szCs w:val="24"/>
        </w:rPr>
        <w:softHyphen/>
        <w:t>ской деятельности (зимняя подкормка животных, озеленение школьного двора, выступление перед учащимися 1-3 классов, ро</w:t>
      </w:r>
      <w:r w:rsidRPr="00BF4A16">
        <w:rPr>
          <w:rFonts w:ascii="Times New Roman" w:hAnsi="Times New Roman"/>
          <w:sz w:val="24"/>
          <w:szCs w:val="24"/>
        </w:rPr>
        <w:softHyphen/>
        <w:t>дителями и др.). Выступление с докладами о растениях и животных природной зоны родного края перед учащимися 2-3 классов.</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 xml:space="preserve">Человеческий организм (11 часов) </w:t>
      </w:r>
      <w:r w:rsidRPr="00BF4A16">
        <w:rPr>
          <w:rFonts w:ascii="Times New Roman" w:hAnsi="Times New Roman"/>
          <w:sz w:val="24"/>
          <w:szCs w:val="24"/>
        </w:rPr>
        <w:t>Общие представления о строении тела чело</w:t>
      </w:r>
      <w:r w:rsidRPr="00BF4A16">
        <w:rPr>
          <w:rFonts w:ascii="Times New Roman" w:hAnsi="Times New Roman"/>
          <w:sz w:val="24"/>
          <w:szCs w:val="24"/>
        </w:rPr>
        <w:softHyphen/>
        <w:t>века. Системы органов: опорно-двигательная, пищеварительная, дыхательная, система кровообращения, выделительная система, нервная система. Их роль в жизнедеятельности человека.</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 xml:space="preserve">Изучаем органы чувств (7 часов) </w:t>
      </w:r>
      <w:r w:rsidRPr="00BF4A16">
        <w:rPr>
          <w:rFonts w:ascii="Times New Roman" w:hAnsi="Times New Roman"/>
          <w:sz w:val="24"/>
          <w:szCs w:val="24"/>
        </w:rPr>
        <w:t>Личная гигиена и укрепление здоровья. Значение физической культуры и физического труда для укрепления мышц.</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Режим труда и отдыха — основа сохранения и восстановления нервной системы. Вредные привычки и их влияние на развитие дет</w:t>
      </w:r>
      <w:r w:rsidRPr="00BF4A16">
        <w:rPr>
          <w:rFonts w:ascii="Times New Roman" w:hAnsi="Times New Roman"/>
          <w:sz w:val="24"/>
          <w:szCs w:val="24"/>
        </w:rPr>
        <w:softHyphen/>
        <w:t>ского организма и долголетие жизни человека. Телефоны экстрен</w:t>
      </w:r>
      <w:r w:rsidRPr="00BF4A16">
        <w:rPr>
          <w:rFonts w:ascii="Times New Roman" w:hAnsi="Times New Roman"/>
          <w:sz w:val="24"/>
          <w:szCs w:val="24"/>
        </w:rPr>
        <w:softHyphen/>
        <w:t>ной помощи.</w:t>
      </w:r>
    </w:p>
    <w:p w:rsidR="00FD2039" w:rsidRPr="00BF4A16" w:rsidRDefault="00FD2039" w:rsidP="00FD2039">
      <w:pPr>
        <w:shd w:val="clear" w:color="auto" w:fill="FFFFFF"/>
        <w:spacing w:after="0" w:line="240" w:lineRule="auto"/>
        <w:ind w:firstLine="397"/>
        <w:jc w:val="both"/>
        <w:rPr>
          <w:rFonts w:ascii="Times New Roman" w:hAnsi="Times New Roman"/>
          <w:b/>
          <w:bCs/>
          <w:sz w:val="24"/>
          <w:szCs w:val="24"/>
        </w:rPr>
      </w:pP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Путешествие по странам  мира (6 ч)</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Общее представление о многообразии стран на Земле. Название стран. Расположение США, Великобритании, Франции на карте, их столицы, главные достопримечательности.</w:t>
      </w:r>
    </w:p>
    <w:p w:rsidR="00FD2039" w:rsidRPr="00BF4A16" w:rsidRDefault="00FD2039" w:rsidP="00FD2039">
      <w:pPr>
        <w:shd w:val="clear" w:color="auto" w:fill="FFFFFF"/>
        <w:spacing w:after="0" w:line="240" w:lineRule="auto"/>
        <w:ind w:firstLine="397"/>
        <w:jc w:val="both"/>
        <w:rPr>
          <w:rFonts w:ascii="Times New Roman" w:hAnsi="Times New Roman"/>
          <w:spacing w:val="-2"/>
          <w:sz w:val="24"/>
          <w:szCs w:val="24"/>
        </w:rPr>
      </w:pPr>
      <w:r w:rsidRPr="00BF4A16">
        <w:rPr>
          <w:rFonts w:ascii="Times New Roman" w:hAnsi="Times New Roman"/>
          <w:i/>
          <w:iCs/>
          <w:spacing w:val="-2"/>
          <w:sz w:val="24"/>
          <w:szCs w:val="24"/>
        </w:rPr>
        <w:t xml:space="preserve">Практическая работа </w:t>
      </w:r>
      <w:r w:rsidRPr="00BF4A16">
        <w:rPr>
          <w:rFonts w:ascii="Times New Roman" w:hAnsi="Times New Roman"/>
          <w:spacing w:val="-2"/>
          <w:sz w:val="24"/>
          <w:szCs w:val="24"/>
        </w:rPr>
        <w:t>с картой мира.</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Москва, как летопись истории России</w:t>
      </w:r>
      <w:r w:rsidRPr="00BF4A16">
        <w:rPr>
          <w:rFonts w:ascii="Times New Roman" w:hAnsi="Times New Roman"/>
          <w:sz w:val="24"/>
          <w:szCs w:val="24"/>
        </w:rPr>
        <w:t xml:space="preserve"> (5 часов)</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Москва как летопись истории России. День Народного единства (К. Минин и Д. Пожарский). Отечественная война 1812 года. Вели</w:t>
      </w:r>
      <w:r w:rsidRPr="00BF4A16">
        <w:rPr>
          <w:rFonts w:ascii="Times New Roman" w:hAnsi="Times New Roman"/>
          <w:sz w:val="24"/>
          <w:szCs w:val="24"/>
        </w:rPr>
        <w:softHyphen/>
        <w:t>кая Отечественная война. Освоение космического пространства. Важнейшие события, происходящие в современной России.</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i/>
          <w:iCs/>
          <w:sz w:val="24"/>
          <w:szCs w:val="24"/>
        </w:rPr>
        <w:t xml:space="preserve">Практическая работа </w:t>
      </w:r>
      <w:r w:rsidRPr="00BF4A16">
        <w:rPr>
          <w:rFonts w:ascii="Times New Roman" w:hAnsi="Times New Roman"/>
          <w:sz w:val="24"/>
          <w:szCs w:val="24"/>
        </w:rPr>
        <w:t>с картами, помещенными в учебнике. Вы</w:t>
      </w:r>
      <w:r w:rsidRPr="00BF4A16">
        <w:rPr>
          <w:rFonts w:ascii="Times New Roman" w:hAnsi="Times New Roman"/>
          <w:sz w:val="24"/>
          <w:szCs w:val="24"/>
        </w:rPr>
        <w:softHyphen/>
        <w:t>ступления с докладами перед учащимися 2-3 классов по истории отечества.</w:t>
      </w:r>
    </w:p>
    <w:p w:rsidR="00FD2039" w:rsidRPr="00BF4A16" w:rsidRDefault="00FD2039" w:rsidP="00FD2039">
      <w:pPr>
        <w:shd w:val="clear" w:color="auto" w:fill="FFFFFF"/>
        <w:spacing w:after="0" w:line="240" w:lineRule="auto"/>
        <w:ind w:firstLine="397"/>
        <w:jc w:val="both"/>
        <w:rPr>
          <w:rFonts w:ascii="Times New Roman" w:hAnsi="Times New Roman"/>
          <w:b/>
          <w:sz w:val="24"/>
          <w:szCs w:val="24"/>
        </w:rPr>
      </w:pPr>
      <w:r w:rsidRPr="00BF4A16">
        <w:rPr>
          <w:rFonts w:ascii="Times New Roman" w:hAnsi="Times New Roman"/>
          <w:b/>
          <w:sz w:val="24"/>
          <w:szCs w:val="24"/>
        </w:rPr>
        <w:t>Мы – граждане России (2 часа)</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sz w:val="24"/>
          <w:szCs w:val="24"/>
        </w:rPr>
        <w:t xml:space="preserve"> Субъект Российской Федерации, в которой жи</w:t>
      </w:r>
      <w:r w:rsidRPr="00BF4A16">
        <w:rPr>
          <w:rFonts w:ascii="Times New Roman" w:hAnsi="Times New Roman"/>
          <w:sz w:val="24"/>
          <w:szCs w:val="24"/>
        </w:rPr>
        <w:softHyphen/>
        <w:t>вет ребенок. Основной Закон страны - Конституция России. Права и обязанности ребенка. Государственная власть в России. Президент России.</w:t>
      </w:r>
    </w:p>
    <w:p w:rsidR="00FD2039" w:rsidRPr="00BF4A16" w:rsidRDefault="00FD2039" w:rsidP="00FD2039">
      <w:pPr>
        <w:shd w:val="clear" w:color="auto" w:fill="FFFFFF"/>
        <w:spacing w:after="0" w:line="240" w:lineRule="auto"/>
        <w:ind w:firstLine="397"/>
        <w:jc w:val="both"/>
        <w:rPr>
          <w:rFonts w:ascii="Times New Roman" w:hAnsi="Times New Roman"/>
          <w:b/>
          <w:bCs/>
          <w:sz w:val="24"/>
          <w:szCs w:val="24"/>
        </w:rPr>
      </w:pPr>
      <w:r w:rsidRPr="00BF4A16">
        <w:rPr>
          <w:rFonts w:ascii="Times New Roman" w:hAnsi="Times New Roman"/>
          <w:b/>
          <w:bCs/>
          <w:sz w:val="24"/>
          <w:szCs w:val="24"/>
        </w:rPr>
        <w:t>Безопасность в быту и природе. (8 часов)</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b/>
          <w:bCs/>
          <w:sz w:val="24"/>
          <w:szCs w:val="24"/>
        </w:rPr>
        <w:t>Практикум</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i/>
          <w:iCs/>
          <w:sz w:val="24"/>
          <w:szCs w:val="24"/>
        </w:rPr>
        <w:t xml:space="preserve">Наблюдения </w:t>
      </w:r>
      <w:r w:rsidRPr="00BF4A16">
        <w:rPr>
          <w:rFonts w:ascii="Times New Roman" w:hAnsi="Times New Roman"/>
          <w:sz w:val="24"/>
          <w:szCs w:val="24"/>
        </w:rPr>
        <w:t>за изменением своего веса, роста, пульса в спокой</w:t>
      </w:r>
      <w:r w:rsidRPr="00BF4A16">
        <w:rPr>
          <w:rFonts w:ascii="Times New Roman" w:hAnsi="Times New Roman"/>
          <w:sz w:val="24"/>
          <w:szCs w:val="24"/>
        </w:rPr>
        <w:softHyphen/>
        <w:t>ном состоянии и после физической нагрузки.</w:t>
      </w:r>
    </w:p>
    <w:p w:rsidR="00FD2039" w:rsidRPr="00BF4A16" w:rsidRDefault="00FD2039" w:rsidP="00FD2039">
      <w:pPr>
        <w:shd w:val="clear" w:color="auto" w:fill="FFFFFF"/>
        <w:spacing w:after="0" w:line="240" w:lineRule="auto"/>
        <w:ind w:firstLine="397"/>
        <w:jc w:val="both"/>
        <w:rPr>
          <w:rFonts w:ascii="Times New Roman" w:hAnsi="Times New Roman"/>
          <w:sz w:val="24"/>
          <w:szCs w:val="24"/>
        </w:rPr>
      </w:pPr>
      <w:r w:rsidRPr="00BF4A16">
        <w:rPr>
          <w:rFonts w:ascii="Times New Roman" w:hAnsi="Times New Roman"/>
          <w:i/>
          <w:iCs/>
          <w:spacing w:val="-4"/>
          <w:sz w:val="24"/>
          <w:szCs w:val="24"/>
        </w:rPr>
        <w:t xml:space="preserve">Практические работы. </w:t>
      </w:r>
      <w:r w:rsidRPr="00BF4A16">
        <w:rPr>
          <w:rFonts w:ascii="Times New Roman" w:hAnsi="Times New Roman"/>
          <w:spacing w:val="-4"/>
          <w:sz w:val="24"/>
          <w:szCs w:val="24"/>
        </w:rPr>
        <w:t>Составление режима дня ученика 4-го клас</w:t>
      </w:r>
      <w:r w:rsidRPr="00BF4A16">
        <w:rPr>
          <w:rFonts w:ascii="Times New Roman" w:hAnsi="Times New Roman"/>
          <w:spacing w:val="-4"/>
          <w:sz w:val="24"/>
          <w:szCs w:val="24"/>
        </w:rPr>
        <w:softHyphen/>
      </w:r>
      <w:r w:rsidRPr="00BF4A16">
        <w:rPr>
          <w:rFonts w:ascii="Times New Roman" w:hAnsi="Times New Roman"/>
          <w:sz w:val="24"/>
          <w:szCs w:val="24"/>
        </w:rPr>
        <w:t>са. Оказание первой помощи при легких травмах: простейшая обра</w:t>
      </w:r>
      <w:r w:rsidRPr="00BF4A16">
        <w:rPr>
          <w:rFonts w:ascii="Times New Roman" w:hAnsi="Times New Roman"/>
          <w:sz w:val="24"/>
          <w:szCs w:val="24"/>
        </w:rPr>
        <w:softHyphen/>
        <w:t>ботка ран, наложение повязок (работа проводится под руководством медицинского работника). Посильное участие школьников в общест</w:t>
      </w:r>
      <w:r w:rsidRPr="00BF4A16">
        <w:rPr>
          <w:rFonts w:ascii="Times New Roman" w:hAnsi="Times New Roman"/>
          <w:sz w:val="24"/>
          <w:szCs w:val="24"/>
        </w:rPr>
        <w:softHyphen/>
      </w:r>
      <w:r w:rsidRPr="00BF4A16">
        <w:rPr>
          <w:rFonts w:ascii="Times New Roman" w:hAnsi="Times New Roman"/>
          <w:spacing w:val="-1"/>
          <w:sz w:val="24"/>
          <w:szCs w:val="24"/>
        </w:rPr>
        <w:t>венно полезной деятельности (распределение обязанностей в класс</w:t>
      </w:r>
      <w:r w:rsidRPr="00BF4A16">
        <w:rPr>
          <w:rFonts w:ascii="Times New Roman" w:hAnsi="Times New Roman"/>
          <w:spacing w:val="-1"/>
          <w:sz w:val="24"/>
          <w:szCs w:val="24"/>
        </w:rPr>
        <w:softHyphen/>
      </w:r>
      <w:r w:rsidRPr="00BF4A16">
        <w:rPr>
          <w:rFonts w:ascii="Times New Roman" w:hAnsi="Times New Roman"/>
          <w:sz w:val="24"/>
          <w:szCs w:val="24"/>
        </w:rPr>
        <w:t>ном коллективе, трудовых обязанностей в семье).</w:t>
      </w:r>
    </w:p>
    <w:p w:rsidR="00FD2039" w:rsidRPr="00BF4A16" w:rsidRDefault="00FD2039" w:rsidP="00FD2039">
      <w:pPr>
        <w:autoSpaceDE w:val="0"/>
        <w:autoSpaceDN w:val="0"/>
        <w:adjustRightInd w:val="0"/>
        <w:spacing w:after="0" w:line="264" w:lineRule="auto"/>
        <w:jc w:val="center"/>
        <w:rPr>
          <w:rFonts w:ascii="Times New Roman" w:hAnsi="Times New Roman"/>
          <w:b/>
          <w:bCs/>
          <w:sz w:val="28"/>
          <w:szCs w:val="28"/>
        </w:rPr>
      </w:pPr>
      <w:r w:rsidRPr="00BF4A16">
        <w:rPr>
          <w:rFonts w:ascii="Times New Roman" w:hAnsi="Times New Roman"/>
          <w:b/>
          <w:bCs/>
          <w:sz w:val="28"/>
          <w:szCs w:val="28"/>
        </w:rPr>
        <w:t xml:space="preserve">Требования к уровню подготовки учащихся </w:t>
      </w:r>
      <w:r w:rsidRPr="00BF4A16">
        <w:rPr>
          <w:rFonts w:ascii="Times New Roman" w:hAnsi="Times New Roman"/>
          <w:b/>
          <w:bCs/>
          <w:sz w:val="28"/>
          <w:szCs w:val="28"/>
        </w:rPr>
        <w:br/>
        <w:t>по курсу «Окружающий мир»</w:t>
      </w:r>
    </w:p>
    <w:p w:rsidR="00FD2039" w:rsidRPr="00BF4A16" w:rsidRDefault="00FD2039" w:rsidP="00FD2039">
      <w:pPr>
        <w:autoSpaceDE w:val="0"/>
        <w:autoSpaceDN w:val="0"/>
        <w:adjustRightInd w:val="0"/>
        <w:spacing w:after="0" w:line="264" w:lineRule="auto"/>
        <w:jc w:val="center"/>
        <w:rPr>
          <w:rFonts w:ascii="Times New Roman" w:hAnsi="Times New Roman"/>
          <w:b/>
          <w:bCs/>
          <w:sz w:val="28"/>
          <w:szCs w:val="28"/>
        </w:rPr>
      </w:pPr>
      <w:r w:rsidRPr="00BF4A16">
        <w:rPr>
          <w:rFonts w:ascii="Times New Roman" w:hAnsi="Times New Roman"/>
          <w:b/>
          <w:bCs/>
          <w:sz w:val="28"/>
          <w:szCs w:val="28"/>
        </w:rPr>
        <w:lastRenderedPageBreak/>
        <w:t>к концу четвертого года обучения</w:t>
      </w:r>
    </w:p>
    <w:p w:rsidR="00FD2039" w:rsidRPr="00BF4A16" w:rsidRDefault="00FD2039" w:rsidP="00FD2039">
      <w:pPr>
        <w:autoSpaceDE w:val="0"/>
        <w:autoSpaceDN w:val="0"/>
        <w:adjustRightInd w:val="0"/>
        <w:spacing w:after="0" w:line="264" w:lineRule="auto"/>
        <w:ind w:firstLine="360"/>
        <w:jc w:val="both"/>
        <w:rPr>
          <w:rFonts w:ascii="Times New Roman" w:hAnsi="Times New Roman"/>
          <w:b/>
          <w:bCs/>
          <w:i/>
          <w:iCs/>
          <w:sz w:val="24"/>
          <w:szCs w:val="24"/>
        </w:rPr>
      </w:pPr>
      <w:r w:rsidRPr="00BF4A16">
        <w:rPr>
          <w:rFonts w:ascii="Times New Roman" w:hAnsi="Times New Roman"/>
          <w:b/>
          <w:bCs/>
          <w:i/>
          <w:iCs/>
          <w:sz w:val="24"/>
          <w:szCs w:val="24"/>
        </w:rPr>
        <w:t xml:space="preserve">Учащиеся должны знать/понимать: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Солнце – небесное тело, источник тепла и света (общие представления о влиянии на земную жизнь);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климат как характерная погода данной местности в разные сезоны года;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строение тела человека, название важнейших органов организма человека;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основы личной гигиены;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влияние образа жизни и окружающей среды на здоровье;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способы сохранения и укрепления здоровья;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даты важнейших событий в истории в соответствии с программой;</w:t>
      </w:r>
    </w:p>
    <w:p w:rsidR="00FD2039" w:rsidRPr="00BF4A16" w:rsidRDefault="00FD2039" w:rsidP="00FD2039">
      <w:pPr>
        <w:autoSpaceDE w:val="0"/>
        <w:autoSpaceDN w:val="0"/>
        <w:adjustRightInd w:val="0"/>
        <w:spacing w:after="0" w:line="264" w:lineRule="auto"/>
        <w:ind w:firstLine="360"/>
        <w:jc w:val="both"/>
        <w:rPr>
          <w:rFonts w:ascii="Times New Roman" w:hAnsi="Times New Roman"/>
          <w:b/>
          <w:bCs/>
          <w:i/>
          <w:iCs/>
          <w:sz w:val="24"/>
          <w:szCs w:val="24"/>
        </w:rPr>
      </w:pPr>
      <w:r w:rsidRPr="00BF4A16">
        <w:rPr>
          <w:rFonts w:ascii="Times New Roman" w:hAnsi="Times New Roman"/>
          <w:b/>
          <w:bCs/>
          <w:i/>
          <w:iCs/>
          <w:sz w:val="24"/>
          <w:szCs w:val="24"/>
        </w:rPr>
        <w:t xml:space="preserve">уметь: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соблюдать правила безопасности при проведении опытов и во время уроков-экскурсий, предусмотренных программой;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устно описывать объекты природы;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вести наблюдения в природе и устно и письменно формулировать выводы;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в пределах программы объяснять взаимосвязи в природе, природы и человека;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•пропагандировать знания о природе, об отношении к ней человека; лично вместе со взрослыми участвовать в практической работе по охране природы;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устанавливать зависимость между поведением людей в природе и последствиями этого; оценивать воздействие человека на природу;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соблюдать правила охраны и укрепления здоровья;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описывать отдельные (изученные) события из истории Отечества;</w:t>
      </w:r>
    </w:p>
    <w:p w:rsidR="00FD2039" w:rsidRPr="00BF4A16" w:rsidRDefault="00FD2039" w:rsidP="00FD2039">
      <w:pPr>
        <w:autoSpaceDE w:val="0"/>
        <w:autoSpaceDN w:val="0"/>
        <w:adjustRightInd w:val="0"/>
        <w:spacing w:after="0" w:line="264" w:lineRule="auto"/>
        <w:ind w:firstLine="360"/>
        <w:jc w:val="both"/>
        <w:rPr>
          <w:rFonts w:ascii="Times New Roman" w:hAnsi="Times New Roman"/>
          <w:b/>
          <w:bCs/>
          <w:i/>
          <w:iCs/>
          <w:sz w:val="24"/>
          <w:szCs w:val="24"/>
        </w:rPr>
      </w:pPr>
      <w:r w:rsidRPr="00BF4A16">
        <w:rPr>
          <w:rFonts w:ascii="Times New Roman" w:hAnsi="Times New Roman"/>
          <w:b/>
          <w:bCs/>
          <w:i/>
          <w:iCs/>
          <w:sz w:val="24"/>
          <w:szCs w:val="24"/>
        </w:rPr>
        <w:t xml:space="preserve">использовать приобретенные знания и умения в практической и повседневной жизни: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для обогащения постоянного жизненного опыта, решения практических задач с помощью наблюдения, измерения, сравнения, поиска информации в словарях, справочниках, Интернете; </w:t>
      </w:r>
    </w:p>
    <w:p w:rsidR="00FD2039" w:rsidRPr="00BF4A16" w:rsidRDefault="00FD2039" w:rsidP="00FD2039">
      <w:pPr>
        <w:autoSpaceDE w:val="0"/>
        <w:autoSpaceDN w:val="0"/>
        <w:adjustRightInd w:val="0"/>
        <w:spacing w:after="0" w:line="264" w:lineRule="auto"/>
        <w:ind w:firstLine="360"/>
        <w:jc w:val="both"/>
        <w:rPr>
          <w:rFonts w:ascii="Times New Roman" w:hAnsi="Times New Roman"/>
          <w:sz w:val="24"/>
          <w:szCs w:val="24"/>
        </w:rPr>
      </w:pPr>
      <w:r w:rsidRPr="00BF4A16">
        <w:rPr>
          <w:rFonts w:ascii="Times New Roman" w:hAnsi="Times New Roman"/>
          <w:sz w:val="24"/>
          <w:szCs w:val="24"/>
        </w:rPr>
        <w:t xml:space="preserve">• выполнения правил поведения в природе; </w:t>
      </w:r>
    </w:p>
    <w:p w:rsidR="00FD2039" w:rsidRPr="00BF4A16" w:rsidRDefault="00FD2039" w:rsidP="00FD2039">
      <w:pPr>
        <w:autoSpaceDE w:val="0"/>
        <w:autoSpaceDN w:val="0"/>
        <w:adjustRightInd w:val="0"/>
        <w:spacing w:after="0" w:line="264" w:lineRule="auto"/>
        <w:ind w:firstLine="360"/>
        <w:rPr>
          <w:rFonts w:ascii="Times New Roman" w:hAnsi="Times New Roman"/>
          <w:sz w:val="24"/>
          <w:szCs w:val="24"/>
        </w:rPr>
      </w:pPr>
      <w:r w:rsidRPr="00BF4A16">
        <w:rPr>
          <w:rFonts w:ascii="Times New Roman" w:hAnsi="Times New Roman"/>
          <w:sz w:val="24"/>
          <w:szCs w:val="24"/>
        </w:rPr>
        <w:t xml:space="preserve">• рассказа о родном крае, родной стране, столице. </w:t>
      </w:r>
    </w:p>
    <w:p w:rsidR="00FD2039" w:rsidRDefault="00FD2039" w:rsidP="00FD2039">
      <w:pPr>
        <w:spacing w:after="0" w:line="240" w:lineRule="auto"/>
        <w:jc w:val="center"/>
        <w:rPr>
          <w:rFonts w:ascii="Times New Roman" w:hAnsi="Times New Roman"/>
          <w:b/>
          <w:bCs/>
          <w:sz w:val="28"/>
          <w:szCs w:val="28"/>
        </w:rPr>
      </w:pPr>
    </w:p>
    <w:p w:rsidR="00FD2039" w:rsidRDefault="00FD2039" w:rsidP="00FD2039">
      <w:pPr>
        <w:spacing w:after="0" w:line="240" w:lineRule="auto"/>
        <w:jc w:val="center"/>
        <w:rPr>
          <w:rFonts w:ascii="Times New Roman" w:hAnsi="Times New Roman"/>
          <w:b/>
          <w:bCs/>
          <w:sz w:val="28"/>
          <w:szCs w:val="28"/>
        </w:rPr>
      </w:pPr>
    </w:p>
    <w:p w:rsidR="00FD2039" w:rsidRPr="00BF4A16" w:rsidRDefault="00FD2039" w:rsidP="00FD2039">
      <w:pPr>
        <w:spacing w:after="0" w:line="240" w:lineRule="auto"/>
        <w:jc w:val="center"/>
        <w:rPr>
          <w:rFonts w:ascii="Times New Roman" w:hAnsi="Times New Roman"/>
          <w:b/>
          <w:bCs/>
          <w:sz w:val="28"/>
          <w:szCs w:val="28"/>
        </w:rPr>
      </w:pPr>
      <w:r w:rsidRPr="00BF4A16">
        <w:rPr>
          <w:rFonts w:ascii="Times New Roman" w:hAnsi="Times New Roman"/>
          <w:b/>
          <w:bCs/>
          <w:sz w:val="28"/>
          <w:szCs w:val="28"/>
        </w:rPr>
        <w:t>Учебно-тематический план (68 часов)</w:t>
      </w:r>
    </w:p>
    <w:p w:rsidR="00FD2039" w:rsidRPr="00BF4A16" w:rsidRDefault="00FD2039" w:rsidP="00FD2039">
      <w:pPr>
        <w:spacing w:after="0" w:line="240" w:lineRule="auto"/>
        <w:jc w:val="center"/>
        <w:rPr>
          <w:rFonts w:ascii="Times New Roman" w:hAnsi="Times New Roman"/>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6378"/>
        <w:gridCol w:w="2517"/>
      </w:tblGrid>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1</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История отечества</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7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2</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Земля- планета солнечной системы</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4 часа</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lastRenderedPageBreak/>
              <w:t>3</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Путешествие по природным зонам России</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7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4</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Родной край- часть великой России</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11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5</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Человеческий организм</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11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6</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Изучаем органы чувств</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7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7</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Путешествие по странам мира</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6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8</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Москва, как летопись истории России</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5 часов</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9</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Мы –граждане России</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rPr>
              <w:t>2 часа</w:t>
            </w:r>
          </w:p>
        </w:tc>
      </w:tr>
      <w:tr w:rsidR="00FD2039" w:rsidRPr="00BF4A16" w:rsidTr="00B54015">
        <w:tc>
          <w:tcPr>
            <w:tcW w:w="1101" w:type="dxa"/>
          </w:tcPr>
          <w:p w:rsidR="00FD2039" w:rsidRPr="00BF4A16" w:rsidRDefault="00FD2039" w:rsidP="00B54015">
            <w:pPr>
              <w:spacing w:after="0" w:line="240" w:lineRule="auto"/>
              <w:jc w:val="center"/>
              <w:rPr>
                <w:rFonts w:ascii="Times New Roman" w:hAnsi="Times New Roman"/>
                <w:bCs/>
                <w:sz w:val="24"/>
                <w:szCs w:val="24"/>
              </w:rPr>
            </w:pPr>
            <w:r w:rsidRPr="00BF4A16">
              <w:rPr>
                <w:rFonts w:ascii="Times New Roman" w:hAnsi="Times New Roman"/>
                <w:bCs/>
                <w:sz w:val="24"/>
                <w:szCs w:val="24"/>
              </w:rPr>
              <w:t>10</w:t>
            </w:r>
          </w:p>
        </w:tc>
        <w:tc>
          <w:tcPr>
            <w:tcW w:w="6378" w:type="dxa"/>
          </w:tcPr>
          <w:p w:rsidR="00FD2039" w:rsidRPr="00BF4A16" w:rsidRDefault="00FD2039" w:rsidP="00B54015">
            <w:pPr>
              <w:spacing w:after="0"/>
              <w:rPr>
                <w:rFonts w:ascii="Times New Roman" w:hAnsi="Times New Roman"/>
                <w:bCs/>
                <w:sz w:val="24"/>
                <w:szCs w:val="24"/>
              </w:rPr>
            </w:pPr>
            <w:r w:rsidRPr="00BF4A16">
              <w:rPr>
                <w:rFonts w:ascii="Times New Roman" w:hAnsi="Times New Roman"/>
                <w:bCs/>
                <w:sz w:val="24"/>
                <w:szCs w:val="24"/>
              </w:rPr>
              <w:t>Безопасность в быту и природе</w:t>
            </w:r>
          </w:p>
        </w:tc>
        <w:tc>
          <w:tcPr>
            <w:tcW w:w="2517" w:type="dxa"/>
          </w:tcPr>
          <w:p w:rsidR="00FD2039" w:rsidRPr="00BF4A16" w:rsidRDefault="00FD2039" w:rsidP="00B54015">
            <w:pPr>
              <w:spacing w:after="0" w:line="240" w:lineRule="auto"/>
              <w:rPr>
                <w:rFonts w:ascii="Times New Roman" w:hAnsi="Times New Roman"/>
                <w:bCs/>
                <w:sz w:val="24"/>
                <w:szCs w:val="24"/>
              </w:rPr>
            </w:pPr>
            <w:r w:rsidRPr="00BF4A16">
              <w:rPr>
                <w:rFonts w:ascii="Times New Roman" w:hAnsi="Times New Roman"/>
                <w:bCs/>
                <w:sz w:val="24"/>
                <w:szCs w:val="24"/>
                <w:lang w:val="en-US"/>
              </w:rPr>
              <w:t>8</w:t>
            </w:r>
            <w:r w:rsidRPr="00BF4A16">
              <w:rPr>
                <w:rFonts w:ascii="Times New Roman" w:hAnsi="Times New Roman"/>
                <w:bCs/>
                <w:sz w:val="24"/>
                <w:szCs w:val="24"/>
              </w:rPr>
              <w:t xml:space="preserve"> часов</w:t>
            </w:r>
          </w:p>
        </w:tc>
      </w:tr>
    </w:tbl>
    <w:p w:rsidR="00FD2039" w:rsidRPr="00BF4A16" w:rsidRDefault="00FD2039" w:rsidP="00FD2039">
      <w:pPr>
        <w:spacing w:after="0"/>
        <w:rPr>
          <w:rFonts w:ascii="Times New Roman" w:hAnsi="Times New Roman"/>
          <w:b/>
          <w:spacing w:val="6"/>
          <w:sz w:val="28"/>
          <w:szCs w:val="28"/>
        </w:rPr>
      </w:pPr>
      <w:r w:rsidRPr="00BF4A16">
        <w:rPr>
          <w:rFonts w:ascii="Times New Roman" w:hAnsi="Times New Roman"/>
          <w:b/>
          <w:spacing w:val="6"/>
          <w:sz w:val="28"/>
          <w:szCs w:val="28"/>
        </w:rPr>
        <w:t xml:space="preserve">                                         Планируемые результаты </w:t>
      </w:r>
    </w:p>
    <w:p w:rsidR="00FD2039" w:rsidRPr="00BF4A16" w:rsidRDefault="00FD2039" w:rsidP="00FD2039">
      <w:pPr>
        <w:spacing w:after="0"/>
        <w:jc w:val="center"/>
        <w:rPr>
          <w:rFonts w:ascii="Times New Roman" w:hAnsi="Times New Roman"/>
          <w:b/>
          <w:i/>
          <w:sz w:val="24"/>
          <w:szCs w:val="24"/>
        </w:rPr>
      </w:pPr>
      <w:r w:rsidRPr="00BF4A16">
        <w:rPr>
          <w:rFonts w:ascii="Times New Roman" w:hAnsi="Times New Roman"/>
          <w:b/>
          <w:i/>
          <w:sz w:val="24"/>
          <w:szCs w:val="24"/>
        </w:rPr>
        <w:t>Личностными результатами изучения курса «Окружающий мир» в 4  классе является формирование следующих умений:</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оценивать жизненные ситуации (поступки людей) с точки зрения общепринятых норм и ценностей: в предложенных ситуациях  отмечать конкретные поступки, которые можно  оценить как хорошие или плохие.</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 - объяснять с позиции общечеловеческих нравственных ценностей, почему конкретные простые поступки можно оценить как хорошие или плохие.</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в предложенных ситуациях, опираясь на общие для всех простые правила поведения,  делать выбор, какой поступок совершить.</w:t>
      </w:r>
    </w:p>
    <w:p w:rsidR="00FD2039" w:rsidRPr="00BF4A16" w:rsidRDefault="00FD2039" w:rsidP="00FD2039">
      <w:pPr>
        <w:spacing w:after="0"/>
        <w:jc w:val="center"/>
        <w:rPr>
          <w:rFonts w:ascii="Times New Roman" w:hAnsi="Times New Roman"/>
          <w:b/>
          <w:i/>
          <w:sz w:val="24"/>
          <w:szCs w:val="24"/>
        </w:rPr>
      </w:pPr>
      <w:r w:rsidRPr="00BF4A16">
        <w:rPr>
          <w:rFonts w:ascii="Times New Roman" w:hAnsi="Times New Roman"/>
          <w:b/>
          <w:i/>
          <w:sz w:val="24"/>
          <w:szCs w:val="24"/>
        </w:rPr>
        <w:t>Метапредметными результатами изучения курса «Окружающий мир»</w:t>
      </w:r>
    </w:p>
    <w:p w:rsidR="00FD2039" w:rsidRPr="00BF4A16" w:rsidRDefault="00FD2039" w:rsidP="00FD2039">
      <w:pPr>
        <w:spacing w:after="0"/>
        <w:jc w:val="center"/>
        <w:rPr>
          <w:rFonts w:ascii="Times New Roman" w:hAnsi="Times New Roman"/>
          <w:b/>
          <w:i/>
          <w:sz w:val="24"/>
          <w:szCs w:val="24"/>
        </w:rPr>
      </w:pPr>
      <w:r w:rsidRPr="00BF4A16">
        <w:rPr>
          <w:rFonts w:ascii="Times New Roman" w:hAnsi="Times New Roman"/>
          <w:b/>
          <w:i/>
          <w:sz w:val="24"/>
          <w:szCs w:val="24"/>
        </w:rPr>
        <w:t>во 4  классе является формирование следующих универсальных учебных действий.</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      Регулятивные УУД: Определять цель деятельности на уроке с помощью учителя и самостоятельно. Учиться совместно с учителем обнаруживать и формулировать учебную проблему совместно с учителем (для этого в учебнике специально предусмотрен ряд уроков).Учиться планировать учебную деятельность на уроке. Высказывать свою версию, пытаться предлагать способ её проверки (на основе продуктивных заданий в учебнике).Работая по предложенному плану, использовать необходимые средства (учебник, простейшие приборы и инструменты).</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Определять успешность выполнения своего задания в диалоге с учителем.</w:t>
      </w:r>
    </w:p>
    <w:p w:rsidR="00FD2039" w:rsidRPr="00BF4A16" w:rsidRDefault="00FD2039" w:rsidP="00FD2039">
      <w:pPr>
        <w:spacing w:after="0"/>
        <w:rPr>
          <w:rFonts w:ascii="Times New Roman" w:hAnsi="Times New Roman"/>
          <w:sz w:val="24"/>
          <w:szCs w:val="24"/>
        </w:rPr>
      </w:pP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       Познавательные УУД: ориентироваться в своей системе знаний: понимать, что нужна  дополнительная информация (знания) для решения учебной  задачи в один шаг.</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Делать предварительный отбор источников информации для  решения учебной задачи. </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lastRenderedPageBreak/>
        <w:t>Добывать новые знания: находить необходимую информацию как в учебнике, так и в предложенных учителем  словарях и энциклопедиях (в учебнике 4-го класса для этого предусмотрена специальная «энциклопедия внутри учебника»).</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 Перерабатывать полученную информацию: наблюдать и делать  самостоятельные  выводы.</w:t>
      </w:r>
    </w:p>
    <w:p w:rsidR="00FD2039" w:rsidRPr="00BF4A16" w:rsidRDefault="00FD2039" w:rsidP="00FD2039">
      <w:pPr>
        <w:spacing w:after="0"/>
        <w:rPr>
          <w:rFonts w:ascii="Times New Roman" w:hAnsi="Times New Roman"/>
          <w:sz w:val="24"/>
          <w:szCs w:val="24"/>
        </w:rPr>
      </w:pP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 xml:space="preserve">      Коммуникативные УУД: донести свою позицию до других: оформлять свою мысль в устной и письменной речи (на уровне одного предложения или небольшого текста).</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Слушать и понимать речь других. Выразительно читать и пересказывать текст.</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Вступать в беседу на уроке и в жизни.  Совместно договариваться о  правилах общения и поведения в школе и следовать им. Учиться выполнять различные роли в группе (лидера, исполнителя, критика).</w:t>
      </w:r>
    </w:p>
    <w:p w:rsidR="00FD2039" w:rsidRPr="00BF4A16" w:rsidRDefault="00FD2039" w:rsidP="00FD2039">
      <w:pPr>
        <w:spacing w:after="0"/>
      </w:pPr>
    </w:p>
    <w:p w:rsidR="00FD2039" w:rsidRPr="00BF4A16" w:rsidRDefault="00FD2039" w:rsidP="00FD2039">
      <w:pPr>
        <w:autoSpaceDE w:val="0"/>
        <w:autoSpaceDN w:val="0"/>
        <w:adjustRightInd w:val="0"/>
        <w:spacing w:after="0"/>
        <w:rPr>
          <w:rFonts w:ascii="Times New Roman" w:hAnsi="Times New Roman"/>
          <w:b/>
          <w:sz w:val="24"/>
          <w:szCs w:val="24"/>
        </w:rPr>
      </w:pPr>
      <w:r w:rsidRPr="00BF4A16">
        <w:rPr>
          <w:rFonts w:ascii="Times New Roman" w:hAnsi="Times New Roman"/>
          <w:b/>
          <w:sz w:val="24"/>
          <w:szCs w:val="24"/>
        </w:rPr>
        <w:t>Планируемые результаты освоения учебной программы по предмету «Окружающий мир» к концу 4-го года обучения.</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Выпускник приобретёт:</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возможность расширить, систематизировать и углубить исходные представления о природных и социальных объектах и явлениях как компонентах единого мира,</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 опыт эмоционально окрашенного, личностного отношения к миру природы и культуры;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своё место в ближайшем окружении.</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Выпускник научиться:</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осознавать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соблюдать правила поведения в мире природы и людей, правила здорового образа жизни.</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Выпускник овладеет:</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некоторыми способами изучения природы и общества,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lastRenderedPageBreak/>
        <w:t>- начнут осваивать умения проводить наблюдения в природе, ставить опыты,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научатся видеть и понимать некоторые причинно-следственные связи в окружающем мире и неизбежность его изменения под воздействием человека, на материале природы и культуры родного края, поиск информации в электронных источниках.</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У выпускников будут развиты действия:</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-экологическая и культурологическая грамотность, элементарные нормы адекватного природо- и культуросообразного поведения в окружающей природной и социальной среде.</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 результате изучения раздела «Человек и природа» выпускник научится: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узнавать изученные объекты и явления живой и неживой природы;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описывать на основе предложенного плана изученные объекты и явления живой и неживой природы, выделять их существенные признаки;</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проводить несложные наблюдения в окружающей среде и ставить опыты, используя простейшее лабораторное оборудование и измерительные приборы;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следовать инструкциям и правилам техники безопасности при проведении наблюдений и опытов;</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использовать естественно-научные тексты (на бумажных и электронных носителях,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использовать готовые модели (глобус, карта, план) для объяснения явлений или описания свойств объектов;</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Выпускник получит возможность научиться:</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использовать при проведении практических работ инструменты ИКТ (фото- и видеокамеру, микрофон и др.) для записи и обработки информации, готовить небольшие презентации по результатам наблюдений и опытов;</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моделировать объекты и отдельные процессы реального мира с использованием виртуальных лабораторий и механизмов, собранных из конструктора;</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lastRenderedPageBreak/>
        <w:t>- осознавать ценность природы и необходимость нести 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выполнять правила безопасного поведения в доме, на улице, природной среде, оказывать первую помощь при несложных несчастных случаях;</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b/>
          <w:sz w:val="24"/>
          <w:szCs w:val="24"/>
        </w:rPr>
        <w:t xml:space="preserve">          В результате изучения раздела «Человек и общество» выпускники научатся:</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знавать государственную символику Российской Федерации и своего региона;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различать прошлое, настоящее, будущее;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соотносить изученные исторические события с датами, конкретную дату с веком;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находить место изученных событий на «ленте времени»;</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xml:space="preserve">- 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на основе имеющихся знаний отличать реальные исторические факты от вымыслов;</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чувств других людей и сопереживания им;</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использовать различные справочные издания (словари, энциклопедии, включая компьютерные) и детскую литературу о человеке и обществе с целью поиска познавательной информации, ответов на вопросы, объяснений, для создания собственных устных или письменных высказываний.</w:t>
      </w:r>
    </w:p>
    <w:p w:rsidR="00FD2039" w:rsidRPr="00BF4A16" w:rsidRDefault="00FD2039" w:rsidP="00FD2039">
      <w:pPr>
        <w:autoSpaceDE w:val="0"/>
        <w:autoSpaceDN w:val="0"/>
        <w:adjustRightInd w:val="0"/>
        <w:spacing w:after="0"/>
        <w:jc w:val="both"/>
        <w:rPr>
          <w:rFonts w:ascii="Times New Roman" w:hAnsi="Times New Roman"/>
          <w:b/>
          <w:sz w:val="24"/>
          <w:szCs w:val="24"/>
        </w:rPr>
      </w:pPr>
      <w:r w:rsidRPr="00BF4A16">
        <w:rPr>
          <w:rFonts w:ascii="Times New Roman" w:hAnsi="Times New Roman"/>
          <w:b/>
          <w:sz w:val="24"/>
          <w:szCs w:val="24"/>
        </w:rPr>
        <w:t xml:space="preserve">                        Выпускник получит возможность научиться:</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осознавать свою неразрывную связь с разнообразными окружающими социальными группами;</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ориентироваться в важнейших для страны и личности событиях и фактах прошлого и настоящего;</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оценивать их возможное влияние на будущее, приобретая тем самым чувство  исторической перспективы;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наблюдать и описывать проявления богатства внутреннего мира человека в его созидательной деятельности на благо семьи, в интересах образовательного учреждения, профессионального сообщества, этноса, нации, страны;</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lastRenderedPageBreak/>
        <w:t>- 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FD2039" w:rsidRPr="00BF4A16" w:rsidRDefault="00FD2039" w:rsidP="00FD2039">
      <w:pPr>
        <w:autoSpaceDE w:val="0"/>
        <w:autoSpaceDN w:val="0"/>
        <w:adjustRightInd w:val="0"/>
        <w:spacing w:after="0"/>
        <w:jc w:val="both"/>
        <w:rPr>
          <w:rFonts w:ascii="Times New Roman" w:hAnsi="Times New Roman"/>
          <w:sz w:val="24"/>
          <w:szCs w:val="24"/>
        </w:rPr>
      </w:pPr>
      <w:r w:rsidRPr="00BF4A16">
        <w:rPr>
          <w:rFonts w:ascii="Times New Roman" w:hAnsi="Times New Roman"/>
          <w:sz w:val="24"/>
          <w:szCs w:val="24"/>
        </w:rPr>
        <w:t>- 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FD2039" w:rsidRPr="00BF4A16" w:rsidRDefault="00FD2039" w:rsidP="00FD2039">
      <w:pPr>
        <w:autoSpaceDE w:val="0"/>
        <w:autoSpaceDN w:val="0"/>
        <w:adjustRightInd w:val="0"/>
        <w:spacing w:after="0"/>
        <w:jc w:val="both"/>
        <w:rPr>
          <w:rFonts w:ascii="Times New Roman" w:hAnsi="Times New Roman"/>
          <w:sz w:val="24"/>
          <w:szCs w:val="24"/>
        </w:rPr>
      </w:pPr>
    </w:p>
    <w:p w:rsidR="00FD2039" w:rsidRPr="00BF4A16" w:rsidRDefault="00FD2039" w:rsidP="00FD2039">
      <w:pPr>
        <w:autoSpaceDE w:val="0"/>
        <w:autoSpaceDN w:val="0"/>
        <w:adjustRightInd w:val="0"/>
        <w:spacing w:after="0"/>
        <w:jc w:val="both"/>
        <w:rPr>
          <w:rFonts w:ascii="Times New Roman" w:hAnsi="Times New Roman"/>
          <w:sz w:val="24"/>
          <w:szCs w:val="24"/>
        </w:rPr>
      </w:pPr>
    </w:p>
    <w:p w:rsidR="00FD2039" w:rsidRPr="00BF4A16" w:rsidRDefault="00FD2039" w:rsidP="00FD2039">
      <w:pPr>
        <w:autoSpaceDE w:val="0"/>
        <w:autoSpaceDN w:val="0"/>
        <w:adjustRightInd w:val="0"/>
        <w:spacing w:after="0"/>
        <w:jc w:val="both"/>
        <w:rPr>
          <w:rFonts w:ascii="Times New Roman" w:hAnsi="Times New Roman"/>
          <w:sz w:val="24"/>
          <w:szCs w:val="24"/>
        </w:rPr>
      </w:pPr>
    </w:p>
    <w:p w:rsidR="00FD2039" w:rsidRPr="00BF4A16" w:rsidRDefault="00FD2039" w:rsidP="00FD2039">
      <w:pPr>
        <w:autoSpaceDE w:val="0"/>
        <w:autoSpaceDN w:val="0"/>
        <w:adjustRightInd w:val="0"/>
        <w:spacing w:after="0"/>
        <w:jc w:val="both"/>
        <w:rPr>
          <w:rFonts w:ascii="Times New Roman" w:hAnsi="Times New Roman"/>
          <w:sz w:val="24"/>
          <w:szCs w:val="24"/>
        </w:rPr>
      </w:pPr>
    </w:p>
    <w:p w:rsidR="00FD2039" w:rsidRPr="00BF4A16" w:rsidRDefault="00FD2039" w:rsidP="00FD2039">
      <w:pPr>
        <w:keepNext/>
        <w:keepLines/>
        <w:tabs>
          <w:tab w:val="num" w:pos="0"/>
          <w:tab w:val="left" w:pos="5560"/>
        </w:tabs>
        <w:spacing w:after="0"/>
        <w:jc w:val="center"/>
        <w:outlineLvl w:val="3"/>
        <w:rPr>
          <w:rFonts w:ascii="Times New Roman" w:eastAsia="Times New Roman" w:hAnsi="Times New Roman"/>
          <w:b/>
          <w:bCs/>
          <w:iCs/>
          <w:sz w:val="28"/>
          <w:szCs w:val="28"/>
        </w:rPr>
      </w:pPr>
      <w:r w:rsidRPr="00BF4A16">
        <w:rPr>
          <w:rFonts w:ascii="Times New Roman" w:eastAsia="Times New Roman" w:hAnsi="Times New Roman"/>
          <w:b/>
          <w:bCs/>
          <w:iCs/>
          <w:sz w:val="28"/>
          <w:szCs w:val="28"/>
        </w:rPr>
        <w:t>Критерии и нормы оценки знаний обучающихся</w:t>
      </w:r>
    </w:p>
    <w:p w:rsidR="00FD2039" w:rsidRPr="00BF4A16" w:rsidRDefault="00FD2039" w:rsidP="00FD2039">
      <w:pPr>
        <w:shd w:val="clear" w:color="auto" w:fill="FFFFFF"/>
        <w:spacing w:after="0" w:line="240" w:lineRule="auto"/>
        <w:jc w:val="both"/>
        <w:rPr>
          <w:rFonts w:ascii="Times New Roman" w:hAnsi="Times New Roman"/>
          <w:sz w:val="28"/>
          <w:szCs w:val="28"/>
        </w:rPr>
      </w:pPr>
      <w:r w:rsidRPr="00BF4A16">
        <w:rPr>
          <w:rFonts w:ascii="Times New Roman" w:hAnsi="Times New Roman"/>
          <w:b/>
          <w:bCs/>
          <w:i/>
          <w:iCs/>
          <w:sz w:val="28"/>
          <w:szCs w:val="28"/>
        </w:rPr>
        <w:t>Особенности организации контроляпо окружающему миру</w:t>
      </w:r>
    </w:p>
    <w:p w:rsidR="00FD2039" w:rsidRPr="00BF4A16" w:rsidRDefault="00FD2039" w:rsidP="00FD2039">
      <w:pPr>
        <w:shd w:val="clear" w:color="auto" w:fill="FFFFFF"/>
        <w:spacing w:after="0" w:line="240" w:lineRule="auto"/>
        <w:ind w:firstLine="720"/>
        <w:jc w:val="both"/>
        <w:rPr>
          <w:rFonts w:ascii="Times New Roman" w:hAnsi="Times New Roman"/>
          <w:sz w:val="24"/>
          <w:szCs w:val="24"/>
        </w:rPr>
      </w:pPr>
      <w:r w:rsidRPr="00BF4A16">
        <w:rPr>
          <w:rFonts w:ascii="Times New Roman" w:hAnsi="Times New Roman"/>
          <w:color w:val="000000"/>
          <w:sz w:val="24"/>
          <w:szCs w:val="24"/>
        </w:rPr>
        <w:t>Специфичность содержания предметов, со</w:t>
      </w:r>
      <w:r w:rsidRPr="00BF4A16">
        <w:rPr>
          <w:rFonts w:ascii="Times New Roman" w:hAnsi="Times New Roman"/>
          <w:color w:val="000000"/>
          <w:sz w:val="24"/>
          <w:szCs w:val="24"/>
        </w:rPr>
        <w:softHyphen/>
        <w:t>ставляющих образовательную область «Окру</w:t>
      </w:r>
      <w:r w:rsidRPr="00BF4A16">
        <w:rPr>
          <w:rFonts w:ascii="Times New Roman" w:hAnsi="Times New Roman"/>
          <w:color w:val="000000"/>
          <w:sz w:val="24"/>
          <w:szCs w:val="24"/>
        </w:rPr>
        <w:softHyphen/>
        <w:t>жающий мир», оказывает влияние на содержа</w:t>
      </w:r>
      <w:r w:rsidRPr="00BF4A16">
        <w:rPr>
          <w:rFonts w:ascii="Times New Roman" w:hAnsi="Times New Roman"/>
          <w:color w:val="000000"/>
          <w:sz w:val="24"/>
          <w:szCs w:val="24"/>
        </w:rPr>
        <w:softHyphen/>
        <w:t>ние и формы контроля. Основная цель контро</w:t>
      </w:r>
      <w:r w:rsidRPr="00BF4A16">
        <w:rPr>
          <w:rFonts w:ascii="Times New Roman" w:hAnsi="Times New Roman"/>
          <w:color w:val="000000"/>
          <w:sz w:val="24"/>
          <w:szCs w:val="24"/>
        </w:rPr>
        <w:softHyphen/>
        <w:t>ля - проверка знания фактов учебного матери</w:t>
      </w:r>
      <w:r w:rsidRPr="00BF4A16">
        <w:rPr>
          <w:rFonts w:ascii="Times New Roman" w:hAnsi="Times New Roman"/>
          <w:color w:val="000000"/>
          <w:sz w:val="24"/>
          <w:szCs w:val="24"/>
        </w:rPr>
        <w:softHyphen/>
        <w:t>ала, умения детей делать простейшие выводы, высказывать обобщенные суждения, приво</w:t>
      </w:r>
      <w:r w:rsidRPr="00BF4A16">
        <w:rPr>
          <w:rFonts w:ascii="Times New Roman" w:hAnsi="Times New Roman"/>
          <w:color w:val="000000"/>
          <w:sz w:val="24"/>
          <w:szCs w:val="24"/>
        </w:rPr>
        <w:softHyphen/>
        <w:t>дить примеры из дополнительных источников, применять комплексные знания.</w:t>
      </w:r>
    </w:p>
    <w:p w:rsidR="00FD2039" w:rsidRPr="00BF4A16" w:rsidRDefault="00FD2039" w:rsidP="00FD2039">
      <w:pPr>
        <w:spacing w:after="0" w:line="240" w:lineRule="auto"/>
        <w:ind w:firstLine="720"/>
        <w:jc w:val="both"/>
        <w:rPr>
          <w:rFonts w:ascii="Times New Roman" w:eastAsia="Times New Roman" w:hAnsi="Times New Roman"/>
          <w:sz w:val="24"/>
          <w:szCs w:val="24"/>
        </w:rPr>
      </w:pPr>
      <w:r w:rsidRPr="00BF4A16">
        <w:rPr>
          <w:rFonts w:ascii="Times New Roman" w:eastAsia="Times New Roman" w:hAnsi="Times New Roman"/>
          <w:sz w:val="24"/>
          <w:szCs w:val="24"/>
        </w:rPr>
        <w:t>Для контроля и оценки знаний и умений по предметам этой образовательной области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а также самостоятельные практические работы с картами, приборами, мо</w:t>
      </w:r>
      <w:r w:rsidRPr="00BF4A16">
        <w:rPr>
          <w:rFonts w:ascii="Times New Roman" w:eastAsia="Times New Roman" w:hAnsi="Times New Roman"/>
          <w:sz w:val="24"/>
          <w:szCs w:val="24"/>
        </w:rPr>
        <w:softHyphen/>
        <w:t>делями, лабораторным оборудованием.</w:t>
      </w:r>
    </w:p>
    <w:p w:rsidR="00FD2039" w:rsidRPr="00BF4A16" w:rsidRDefault="00FD2039" w:rsidP="00FD2039">
      <w:pPr>
        <w:spacing w:after="0" w:line="240" w:lineRule="auto"/>
        <w:ind w:firstLine="720"/>
        <w:jc w:val="both"/>
        <w:rPr>
          <w:rFonts w:ascii="Times New Roman" w:eastAsia="Times New Roman" w:hAnsi="Times New Roman"/>
          <w:sz w:val="24"/>
          <w:szCs w:val="24"/>
        </w:rPr>
      </w:pPr>
    </w:p>
    <w:p w:rsidR="00FD2039" w:rsidRPr="00BF4A16" w:rsidRDefault="00FD2039" w:rsidP="00FD2039">
      <w:pPr>
        <w:shd w:val="clear" w:color="auto" w:fill="FFFFFF"/>
        <w:spacing w:after="0" w:line="240" w:lineRule="auto"/>
        <w:ind w:firstLine="720"/>
        <w:jc w:val="both"/>
        <w:rPr>
          <w:rFonts w:ascii="Times New Roman" w:hAnsi="Times New Roman"/>
          <w:sz w:val="24"/>
          <w:szCs w:val="24"/>
        </w:rPr>
      </w:pPr>
      <w:r w:rsidRPr="00BF4A16">
        <w:rPr>
          <w:rFonts w:ascii="Times New Roman" w:hAnsi="Times New Roman"/>
          <w:b/>
          <w:bCs/>
          <w:i/>
          <w:iCs/>
          <w:color w:val="000000"/>
          <w:sz w:val="24"/>
          <w:szCs w:val="24"/>
        </w:rPr>
        <w:t>Фронтальный опрос</w:t>
      </w:r>
      <w:r w:rsidRPr="00BF4A16">
        <w:rPr>
          <w:rFonts w:ascii="Times New Roman" w:hAnsi="Times New Roman"/>
          <w:color w:val="000000"/>
          <w:sz w:val="24"/>
          <w:szCs w:val="24"/>
        </w:rPr>
        <w:t xml:space="preserve"> проводится как беседа-полилог, в котором участвуют учащиеся всего класса. Учитель подготавливает серию вопросов по конкретной теме курса, на которые учащиеся дают короткие обоснованные ответы. Поскольку основная цель таких контрольных бесед – проверка осознанности усвоения учебной программы, это определяет необходимость подбора таких вопросов, которые проверяют не только знания фактического материал (повторить статью учебника, перечислить, вспомнить и т.п.), но и умение сопоставить факты, выбрать альтернативу, сравнить, проанализировать, найти причину явления и т.п.</w:t>
      </w:r>
    </w:p>
    <w:p w:rsidR="00FD2039" w:rsidRPr="00BF4A16" w:rsidRDefault="00FD2039" w:rsidP="00FD2039">
      <w:pPr>
        <w:shd w:val="clear" w:color="auto" w:fill="FFFFFF"/>
        <w:spacing w:after="0" w:line="240" w:lineRule="auto"/>
        <w:ind w:firstLine="720"/>
        <w:jc w:val="both"/>
        <w:rPr>
          <w:rFonts w:ascii="Times New Roman" w:hAnsi="Times New Roman"/>
          <w:sz w:val="24"/>
          <w:szCs w:val="24"/>
        </w:rPr>
      </w:pPr>
      <w:r w:rsidRPr="00BF4A16">
        <w:rPr>
          <w:rFonts w:ascii="Times New Roman" w:hAnsi="Times New Roman"/>
          <w:b/>
          <w:bCs/>
          <w:i/>
          <w:iCs/>
          <w:color w:val="000000"/>
          <w:sz w:val="24"/>
          <w:szCs w:val="24"/>
        </w:rPr>
        <w:t>Индивидуальный устный опрос</w:t>
      </w:r>
      <w:r w:rsidRPr="00BF4A16">
        <w:rPr>
          <w:rFonts w:ascii="Times New Roman" w:hAnsi="Times New Roman"/>
          <w:color w:val="000000"/>
          <w:sz w:val="24"/>
          <w:szCs w:val="24"/>
        </w:rPr>
        <w:t xml:space="preserve"> также имеет свои специфические особенности на уроках по предметам данной образовательной области. Можно выделить следующие формы индивидуального опроса: рассказ-описание и рассказ-рассуждение.</w:t>
      </w:r>
    </w:p>
    <w:p w:rsidR="00FD2039" w:rsidRPr="00BF4A16" w:rsidRDefault="00FD2039" w:rsidP="00FD2039">
      <w:pPr>
        <w:spacing w:after="0" w:line="240" w:lineRule="auto"/>
        <w:ind w:firstLine="720"/>
        <w:jc w:val="both"/>
        <w:rPr>
          <w:rFonts w:ascii="Times New Roman" w:hAnsi="Times New Roman"/>
          <w:color w:val="000000"/>
          <w:sz w:val="24"/>
          <w:szCs w:val="24"/>
        </w:rPr>
      </w:pPr>
      <w:r w:rsidRPr="00BF4A16">
        <w:rPr>
          <w:rFonts w:ascii="Times New Roman" w:hAnsi="Times New Roman"/>
          <w:color w:val="000000"/>
          <w:sz w:val="24"/>
          <w:szCs w:val="24"/>
        </w:rPr>
        <w:t>Рассказ-описание. Ученик дает последовательное, логическое описание объекта или явления окружающего мира, раскрывающее их существенные признаки и свойства. При оценке этого вида рассказа учитываются полнота раскрытия вопроса, выделение наиболее существенных признаков объекта, логичность изложения, передача своего отношения к описываемому предмету. Положительной оценки заслуживает желание ученика отступить от текста учебника, не повторить его дословно, а высказать мысль своими словами, привести собственные примеры из жизненного опыта. Особо отмечается использование дополнительной литературы и иллюстрированного материала, самостоятельно выполненных рисунков и схем.</w:t>
      </w:r>
    </w:p>
    <w:p w:rsidR="00FD2039" w:rsidRPr="00BF4A16" w:rsidRDefault="00FD2039" w:rsidP="00FD2039">
      <w:pPr>
        <w:spacing w:after="0" w:line="240" w:lineRule="auto"/>
        <w:ind w:firstLine="720"/>
        <w:jc w:val="both"/>
        <w:rPr>
          <w:rFonts w:ascii="Times New Roman" w:hAnsi="Times New Roman"/>
          <w:color w:val="000000"/>
          <w:sz w:val="24"/>
          <w:szCs w:val="24"/>
        </w:rPr>
      </w:pPr>
      <w:r w:rsidRPr="00BF4A16">
        <w:rPr>
          <w:rFonts w:ascii="Times New Roman" w:hAnsi="Times New Roman"/>
          <w:color w:val="000000"/>
          <w:sz w:val="24"/>
          <w:szCs w:val="24"/>
        </w:rPr>
        <w:lastRenderedPageBreak/>
        <w:t>Рассказ-рассуждение проверяет умение учащегося самостоятельно обобщить полученные знания, правильно установить причинно-следственные, пространственные и временные связи, использовать приобретенные знания в нестандартной ситуации с применением схем, таблиц, диаграмм и т. п. Этот вид опроса очень важен для проверки уровня развития школьника, сформированности логического мышления, воображения, связной речи-рассуждения.</w:t>
      </w:r>
    </w:p>
    <w:p w:rsidR="00FD2039" w:rsidRPr="00BF4A16" w:rsidRDefault="00FD2039" w:rsidP="00FD2039">
      <w:pPr>
        <w:spacing w:after="0" w:line="240" w:lineRule="auto"/>
        <w:ind w:firstLine="720"/>
        <w:jc w:val="both"/>
        <w:rPr>
          <w:rFonts w:ascii="Times New Roman" w:hAnsi="Times New Roman"/>
          <w:color w:val="000000"/>
          <w:sz w:val="24"/>
          <w:szCs w:val="24"/>
        </w:rPr>
      </w:pPr>
      <w:r w:rsidRPr="00BF4A16">
        <w:rPr>
          <w:rFonts w:ascii="Times New Roman" w:hAnsi="Times New Roman"/>
          <w:color w:val="000000"/>
          <w:sz w:val="24"/>
          <w:szCs w:val="24"/>
        </w:rPr>
        <w:t xml:space="preserve">При письменной проверке знаний по предметам естественно-научного и обществоведческого направления используются также контрольные работы, которые не требуют полного, обстоятельного ответа, что связано с недостаточными возможностями письменной речи младших школьников. Целесообразны поэтому </w:t>
      </w:r>
      <w:r w:rsidRPr="00BF4A16">
        <w:rPr>
          <w:rFonts w:ascii="Times New Roman" w:hAnsi="Times New Roman"/>
          <w:b/>
          <w:bCs/>
          <w:i/>
          <w:iCs/>
          <w:color w:val="000000"/>
          <w:sz w:val="24"/>
          <w:szCs w:val="24"/>
        </w:rPr>
        <w:t>тестовые задания</w:t>
      </w:r>
      <w:r w:rsidRPr="00BF4A16">
        <w:rPr>
          <w:rFonts w:ascii="Times New Roman" w:hAnsi="Times New Roman"/>
          <w:color w:val="000000"/>
          <w:sz w:val="24"/>
          <w:szCs w:val="24"/>
        </w:rPr>
        <w:t xml:space="preserve"> по нескольким вариантам на поиск ошибки, выбор ответа, продолжение или исправление высказывания и др. Имеют большое значение и работы с индивидуальными карточками-заданиями: дети заполняют таблицы, рисуют или дополняют схемы, диаграммы, выбирают правильную дату и т. п. Эти задания целесообразно строить как дифференцированные, что позволит проверить и учесть в дальнейшей работе индивидуальный темп продвижения детей.</w:t>
      </w:r>
    </w:p>
    <w:p w:rsidR="00FD2039" w:rsidRPr="00BF4A16" w:rsidRDefault="00FD2039" w:rsidP="00FD2039">
      <w:pPr>
        <w:spacing w:after="0" w:line="240" w:lineRule="auto"/>
        <w:ind w:firstLine="720"/>
        <w:jc w:val="both"/>
        <w:rPr>
          <w:rFonts w:ascii="Times New Roman" w:hAnsi="Times New Roman"/>
          <w:color w:val="000000"/>
          <w:sz w:val="24"/>
          <w:szCs w:val="24"/>
        </w:rPr>
      </w:pPr>
      <w:r w:rsidRPr="00BF4A16">
        <w:rPr>
          <w:rFonts w:ascii="Times New Roman" w:hAnsi="Times New Roman"/>
          <w:color w:val="000000"/>
          <w:sz w:val="24"/>
          <w:szCs w:val="24"/>
        </w:rPr>
        <w:t xml:space="preserve">Интересной формой письменной формой контроля сформированности представлений об окружающем мире являются </w:t>
      </w:r>
      <w:r w:rsidRPr="00BF4A16">
        <w:rPr>
          <w:rFonts w:ascii="Times New Roman" w:hAnsi="Times New Roman"/>
          <w:b/>
          <w:bCs/>
          <w:i/>
          <w:iCs/>
          <w:color w:val="000000"/>
          <w:sz w:val="24"/>
          <w:szCs w:val="24"/>
        </w:rPr>
        <w:t>графические работы.</w:t>
      </w:r>
      <w:r w:rsidRPr="00BF4A16">
        <w:rPr>
          <w:rFonts w:ascii="Times New Roman" w:hAnsi="Times New Roman"/>
          <w:color w:val="000000"/>
          <w:sz w:val="24"/>
          <w:szCs w:val="24"/>
        </w:rPr>
        <w:t xml:space="preserve"> Здесь учитель проверяет осмысленность имеющихся у школьника знаний, умение передать мысль не словом, а образом, моделью, рисунком-схемой.</w:t>
      </w:r>
    </w:p>
    <w:p w:rsidR="00FD2039" w:rsidRPr="00BF4A16" w:rsidRDefault="00FD2039" w:rsidP="00FD2039">
      <w:pPr>
        <w:spacing w:after="0" w:line="240" w:lineRule="auto"/>
        <w:ind w:firstLine="720"/>
        <w:jc w:val="both"/>
        <w:rPr>
          <w:rFonts w:ascii="Times New Roman" w:hAnsi="Times New Roman"/>
          <w:color w:val="000000"/>
          <w:sz w:val="24"/>
          <w:szCs w:val="24"/>
        </w:rPr>
      </w:pPr>
      <w:r w:rsidRPr="00BF4A16">
        <w:rPr>
          <w:rFonts w:ascii="Times New Roman" w:hAnsi="Times New Roman"/>
          <w:color w:val="000000"/>
          <w:sz w:val="24"/>
          <w:szCs w:val="24"/>
        </w:rPr>
        <w:t>Специфической формой контроля, сочетающей в себе элементы как устного, так и письменного опроса, является работа с приборами, лабораторным оборудованием, моделями. Эта форма контроля используется в основном на уроках, формирующих естественно-научные представления детей. Основная цель этих проверочных работ: определение уровня развития умений школьников работать с оборудованием, планировать наблюдение или опыт, вести самостоятельно практическую работу.</w:t>
      </w:r>
    </w:p>
    <w:p w:rsidR="00FD2039" w:rsidRPr="00BF4A16" w:rsidRDefault="00FD2039" w:rsidP="00FD2039">
      <w:pPr>
        <w:spacing w:after="0" w:line="240" w:lineRule="auto"/>
        <w:ind w:firstLine="720"/>
        <w:jc w:val="both"/>
        <w:rPr>
          <w:rFonts w:ascii="Times New Roman" w:hAnsi="Times New Roman"/>
          <w:sz w:val="24"/>
          <w:szCs w:val="24"/>
        </w:rPr>
      </w:pPr>
    </w:p>
    <w:p w:rsidR="00FD2039" w:rsidRPr="00BF4A16" w:rsidRDefault="00FD2039" w:rsidP="00FD2039">
      <w:pPr>
        <w:shd w:val="clear" w:color="auto" w:fill="FFFFFF"/>
        <w:tabs>
          <w:tab w:val="left" w:pos="0"/>
        </w:tabs>
        <w:spacing w:after="0" w:line="240" w:lineRule="auto"/>
        <w:jc w:val="center"/>
        <w:rPr>
          <w:rFonts w:ascii="Times New Roman" w:hAnsi="Times New Roman"/>
          <w:b/>
          <w:bCs/>
          <w:i/>
          <w:iCs/>
          <w:color w:val="000000"/>
          <w:sz w:val="24"/>
          <w:szCs w:val="24"/>
        </w:rPr>
      </w:pPr>
      <w:r w:rsidRPr="00BF4A16">
        <w:rPr>
          <w:rFonts w:ascii="Times New Roman" w:hAnsi="Times New Roman"/>
          <w:b/>
          <w:bCs/>
          <w:i/>
          <w:iCs/>
          <w:color w:val="000000"/>
          <w:sz w:val="24"/>
          <w:szCs w:val="24"/>
        </w:rPr>
        <w:t>Классификация ошибок и недочетов,влияющих на снижение оценки</w:t>
      </w:r>
    </w:p>
    <w:p w:rsidR="00FD2039" w:rsidRPr="00BF4A16" w:rsidRDefault="00FD2039" w:rsidP="00FD2039">
      <w:pPr>
        <w:shd w:val="clear" w:color="auto" w:fill="FFFFFF"/>
        <w:tabs>
          <w:tab w:val="left" w:pos="0"/>
        </w:tabs>
        <w:spacing w:after="0" w:line="240" w:lineRule="auto"/>
        <w:jc w:val="both"/>
        <w:rPr>
          <w:rFonts w:ascii="Times New Roman" w:hAnsi="Times New Roman"/>
          <w:b/>
          <w:bCs/>
          <w:sz w:val="24"/>
          <w:szCs w:val="24"/>
        </w:rPr>
      </w:pPr>
      <w:r w:rsidRPr="00BF4A16">
        <w:rPr>
          <w:rFonts w:ascii="Times New Roman" w:hAnsi="Times New Roman"/>
          <w:b/>
          <w:bCs/>
          <w:i/>
          <w:iCs/>
          <w:color w:val="000000"/>
          <w:sz w:val="24"/>
          <w:szCs w:val="24"/>
        </w:rPr>
        <w:t>Ошибки:</w:t>
      </w:r>
    </w:p>
    <w:p w:rsidR="00FD2039" w:rsidRPr="00BF4A16" w:rsidRDefault="00FD2039" w:rsidP="00FD2039">
      <w:pPr>
        <w:numPr>
          <w:ilvl w:val="0"/>
          <w:numId w:val="10"/>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неправильное определение понятия, за</w:t>
      </w:r>
      <w:r w:rsidRPr="00BF4A16">
        <w:rPr>
          <w:rFonts w:ascii="Times New Roman" w:hAnsi="Times New Roman"/>
          <w:color w:val="000000"/>
          <w:sz w:val="24"/>
          <w:szCs w:val="24"/>
        </w:rPr>
        <w:softHyphen/>
        <w:t>мена существенной характеристики понятия несущественной;</w:t>
      </w:r>
    </w:p>
    <w:p w:rsidR="00FD2039" w:rsidRPr="00BF4A16" w:rsidRDefault="00FD2039" w:rsidP="00FD2039">
      <w:pPr>
        <w:numPr>
          <w:ilvl w:val="0"/>
          <w:numId w:val="10"/>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нарушение последовательности в описа</w:t>
      </w:r>
      <w:r w:rsidRPr="00BF4A16">
        <w:rPr>
          <w:rFonts w:ascii="Times New Roman" w:hAnsi="Times New Roman"/>
          <w:color w:val="000000"/>
          <w:sz w:val="24"/>
          <w:szCs w:val="24"/>
        </w:rPr>
        <w:softHyphen/>
        <w:t>нии объекта (явления) в тех случаях, когда она является существенной;</w:t>
      </w:r>
    </w:p>
    <w:p w:rsidR="00FD2039" w:rsidRPr="00BF4A16" w:rsidRDefault="00FD2039" w:rsidP="00FD2039">
      <w:pPr>
        <w:numPr>
          <w:ilvl w:val="0"/>
          <w:numId w:val="10"/>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неправильное раскрытие (в рассказе-рас</w:t>
      </w:r>
      <w:r w:rsidRPr="00BF4A16">
        <w:rPr>
          <w:rFonts w:ascii="Times New Roman" w:hAnsi="Times New Roman"/>
          <w:color w:val="000000"/>
          <w:sz w:val="24"/>
          <w:szCs w:val="24"/>
        </w:rPr>
        <w:softHyphen/>
        <w:t>суждении) причины, закономерности, условия протекания того или иного изученного явления;</w:t>
      </w:r>
    </w:p>
    <w:p w:rsidR="00FD2039" w:rsidRPr="00BF4A16" w:rsidRDefault="00FD2039" w:rsidP="00FD2039">
      <w:pPr>
        <w:numPr>
          <w:ilvl w:val="0"/>
          <w:numId w:val="10"/>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ошибки в сравнении объектов, их классифи</w:t>
      </w:r>
      <w:r w:rsidRPr="00BF4A16">
        <w:rPr>
          <w:rFonts w:ascii="Times New Roman" w:hAnsi="Times New Roman"/>
          <w:color w:val="000000"/>
          <w:sz w:val="24"/>
          <w:szCs w:val="24"/>
        </w:rPr>
        <w:softHyphen/>
        <w:t>кации на группы по существенным признакам;</w:t>
      </w:r>
    </w:p>
    <w:p w:rsidR="00FD2039" w:rsidRPr="00BF4A16" w:rsidRDefault="00FD2039" w:rsidP="00FD2039">
      <w:pPr>
        <w:numPr>
          <w:ilvl w:val="0"/>
          <w:numId w:val="10"/>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незнание фактического материала, неуме</w:t>
      </w:r>
      <w:r w:rsidRPr="00BF4A16">
        <w:rPr>
          <w:rFonts w:ascii="Times New Roman" w:hAnsi="Times New Roman"/>
          <w:color w:val="000000"/>
          <w:sz w:val="24"/>
          <w:szCs w:val="24"/>
        </w:rPr>
        <w:softHyphen/>
        <w:t>ние привести самостоятельные примеры, под</w:t>
      </w:r>
      <w:r w:rsidRPr="00BF4A16">
        <w:rPr>
          <w:rFonts w:ascii="Times New Roman" w:hAnsi="Times New Roman"/>
          <w:color w:val="000000"/>
          <w:sz w:val="24"/>
          <w:szCs w:val="24"/>
        </w:rPr>
        <w:softHyphen/>
        <w:t>тверждающие высказанное суждение;</w:t>
      </w:r>
    </w:p>
    <w:p w:rsidR="00FD2039" w:rsidRPr="00BF4A16" w:rsidRDefault="00FD2039" w:rsidP="00FD2039">
      <w:pPr>
        <w:numPr>
          <w:ilvl w:val="0"/>
          <w:numId w:val="10"/>
        </w:numPr>
        <w:shd w:val="clear" w:color="auto" w:fill="FFFFFF"/>
        <w:tabs>
          <w:tab w:val="left" w:pos="360"/>
          <w:tab w:val="left" w:pos="466"/>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отсутствие умения выполнять рисунок, схему, неправильное заполнение таблицы; не</w:t>
      </w:r>
      <w:r w:rsidRPr="00BF4A16">
        <w:rPr>
          <w:rFonts w:ascii="Times New Roman" w:hAnsi="Times New Roman"/>
          <w:color w:val="000000"/>
          <w:sz w:val="24"/>
          <w:szCs w:val="24"/>
        </w:rPr>
        <w:softHyphen/>
        <w:t xml:space="preserve"> умение подтвердить свой ответ схемой, рисун</w:t>
      </w:r>
      <w:r w:rsidRPr="00BF4A16">
        <w:rPr>
          <w:rFonts w:ascii="Times New Roman" w:hAnsi="Times New Roman"/>
          <w:color w:val="000000"/>
          <w:sz w:val="24"/>
          <w:szCs w:val="24"/>
        </w:rPr>
        <w:softHyphen/>
        <w:t>ком, иллюстративным материалом;</w:t>
      </w:r>
    </w:p>
    <w:p w:rsidR="00FD2039" w:rsidRPr="00BF4A16" w:rsidRDefault="00FD2039" w:rsidP="00FD2039">
      <w:pPr>
        <w:numPr>
          <w:ilvl w:val="0"/>
          <w:numId w:val="10"/>
        </w:numPr>
        <w:shd w:val="clear" w:color="auto" w:fill="FFFFFF"/>
        <w:tabs>
          <w:tab w:val="left" w:pos="360"/>
          <w:tab w:val="left" w:pos="466"/>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ошибки при постановке опыта, приводя</w:t>
      </w:r>
      <w:r w:rsidRPr="00BF4A16">
        <w:rPr>
          <w:rFonts w:ascii="Times New Roman" w:hAnsi="Times New Roman"/>
          <w:color w:val="000000"/>
          <w:sz w:val="24"/>
          <w:szCs w:val="24"/>
        </w:rPr>
        <w:softHyphen/>
        <w:t>щие к неправильному результату;</w:t>
      </w:r>
    </w:p>
    <w:p w:rsidR="00FD2039" w:rsidRPr="00BF4A16" w:rsidRDefault="00FD2039" w:rsidP="00FD2039">
      <w:pPr>
        <w:numPr>
          <w:ilvl w:val="0"/>
          <w:numId w:val="10"/>
        </w:numPr>
        <w:shd w:val="clear" w:color="auto" w:fill="FFFFFF"/>
        <w:tabs>
          <w:tab w:val="left" w:pos="360"/>
          <w:tab w:val="left" w:pos="521"/>
        </w:tabs>
        <w:spacing w:after="0" w:line="240" w:lineRule="auto"/>
        <w:jc w:val="both"/>
        <w:rPr>
          <w:rFonts w:ascii="Times New Roman" w:hAnsi="Times New Roman"/>
          <w:sz w:val="24"/>
          <w:szCs w:val="24"/>
        </w:rPr>
      </w:pPr>
      <w:r w:rsidRPr="00BF4A16">
        <w:rPr>
          <w:rFonts w:ascii="Times New Roman" w:hAnsi="Times New Roman"/>
          <w:color w:val="000000"/>
          <w:sz w:val="24"/>
          <w:szCs w:val="24"/>
        </w:rPr>
        <w:t>неумение ориентироваться на карте и плане, затруднения в правильном показе изу</w:t>
      </w:r>
      <w:r w:rsidRPr="00BF4A16">
        <w:rPr>
          <w:rFonts w:ascii="Times New Roman" w:hAnsi="Times New Roman"/>
          <w:color w:val="000000"/>
          <w:sz w:val="24"/>
          <w:szCs w:val="24"/>
        </w:rPr>
        <w:softHyphen/>
        <w:t>ченных объектов (природоведческих и истори</w:t>
      </w:r>
      <w:r w:rsidRPr="00BF4A16">
        <w:rPr>
          <w:rFonts w:ascii="Times New Roman" w:hAnsi="Times New Roman"/>
          <w:color w:val="000000"/>
          <w:sz w:val="24"/>
          <w:szCs w:val="24"/>
        </w:rPr>
        <w:softHyphen/>
        <w:t>ческих).</w:t>
      </w:r>
    </w:p>
    <w:p w:rsidR="00FD2039" w:rsidRPr="00BF4A16" w:rsidRDefault="00FD2039" w:rsidP="00FD2039">
      <w:pPr>
        <w:shd w:val="clear" w:color="auto" w:fill="FFFFFF"/>
        <w:spacing w:after="0" w:line="240" w:lineRule="auto"/>
        <w:jc w:val="both"/>
        <w:rPr>
          <w:rFonts w:ascii="Times New Roman" w:hAnsi="Times New Roman"/>
          <w:b/>
          <w:bCs/>
          <w:sz w:val="24"/>
          <w:szCs w:val="24"/>
        </w:rPr>
      </w:pPr>
      <w:r w:rsidRPr="00BF4A16">
        <w:rPr>
          <w:rFonts w:ascii="Times New Roman" w:hAnsi="Times New Roman"/>
          <w:b/>
          <w:bCs/>
          <w:i/>
          <w:iCs/>
          <w:color w:val="000000"/>
          <w:sz w:val="24"/>
          <w:szCs w:val="24"/>
        </w:rPr>
        <w:t>Недочеты:</w:t>
      </w:r>
    </w:p>
    <w:p w:rsidR="00FD2039" w:rsidRPr="00BF4A16" w:rsidRDefault="00FD2039" w:rsidP="00FD2039">
      <w:pPr>
        <w:numPr>
          <w:ilvl w:val="0"/>
          <w:numId w:val="11"/>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преобладание при описании объекта не</w:t>
      </w:r>
      <w:r w:rsidRPr="00BF4A16">
        <w:rPr>
          <w:rFonts w:ascii="Times New Roman" w:hAnsi="Times New Roman"/>
          <w:color w:val="000000"/>
          <w:sz w:val="24"/>
          <w:szCs w:val="24"/>
        </w:rPr>
        <w:softHyphen/>
        <w:t>существенных его признаков;</w:t>
      </w:r>
    </w:p>
    <w:p w:rsidR="00FD2039" w:rsidRPr="00BF4A16" w:rsidRDefault="00FD2039" w:rsidP="00FD2039">
      <w:pPr>
        <w:numPr>
          <w:ilvl w:val="0"/>
          <w:numId w:val="11"/>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lastRenderedPageBreak/>
        <w:t>неточности при выполнении рисунков, схем, таблиц, не влияющих отрицательно на результат работы; отсутствие обозначений и подписей;</w:t>
      </w:r>
    </w:p>
    <w:p w:rsidR="00FD2039" w:rsidRPr="00BF4A16" w:rsidRDefault="00FD2039" w:rsidP="00FD2039">
      <w:pPr>
        <w:numPr>
          <w:ilvl w:val="0"/>
          <w:numId w:val="11"/>
        </w:numPr>
        <w:shd w:val="clear" w:color="auto" w:fill="FFFFFF"/>
        <w:tabs>
          <w:tab w:val="left" w:pos="36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отдельные нарушения последовательнос</w:t>
      </w:r>
      <w:r w:rsidRPr="00BF4A16">
        <w:rPr>
          <w:rFonts w:ascii="Times New Roman" w:hAnsi="Times New Roman"/>
          <w:color w:val="000000"/>
          <w:sz w:val="24"/>
          <w:szCs w:val="24"/>
        </w:rPr>
        <w:softHyphen/>
        <w:t>ти операций при проведении опыта, не приво</w:t>
      </w:r>
      <w:r w:rsidRPr="00BF4A16">
        <w:rPr>
          <w:rFonts w:ascii="Times New Roman" w:hAnsi="Times New Roman"/>
          <w:color w:val="000000"/>
          <w:sz w:val="24"/>
          <w:szCs w:val="24"/>
        </w:rPr>
        <w:softHyphen/>
        <w:t>дящие к неправильному результату;</w:t>
      </w:r>
    </w:p>
    <w:p w:rsidR="00FD2039" w:rsidRPr="00BF4A16" w:rsidRDefault="00FD2039" w:rsidP="00FD2039">
      <w:pPr>
        <w:numPr>
          <w:ilvl w:val="0"/>
          <w:numId w:val="11"/>
        </w:numPr>
        <w:shd w:val="clear" w:color="auto" w:fill="FFFFFF"/>
        <w:tabs>
          <w:tab w:val="left" w:pos="360"/>
          <w:tab w:val="left" w:pos="49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неточности  в определении  назначения прибора, его применение осуществляется после наводящих вопросов;</w:t>
      </w:r>
    </w:p>
    <w:p w:rsidR="00FD2039" w:rsidRPr="00BF4A16" w:rsidRDefault="00FD2039" w:rsidP="00FD2039">
      <w:pPr>
        <w:numPr>
          <w:ilvl w:val="0"/>
          <w:numId w:val="11"/>
        </w:numPr>
        <w:shd w:val="clear" w:color="auto" w:fill="FFFFFF"/>
        <w:tabs>
          <w:tab w:val="left" w:pos="360"/>
          <w:tab w:val="left" w:pos="490"/>
        </w:tabs>
        <w:spacing w:after="0" w:line="240" w:lineRule="auto"/>
        <w:jc w:val="both"/>
        <w:rPr>
          <w:rFonts w:ascii="Times New Roman" w:hAnsi="Times New Roman"/>
          <w:color w:val="000000"/>
          <w:sz w:val="24"/>
          <w:szCs w:val="24"/>
        </w:rPr>
      </w:pPr>
      <w:r w:rsidRPr="00BF4A16">
        <w:rPr>
          <w:rFonts w:ascii="Times New Roman" w:hAnsi="Times New Roman"/>
          <w:color w:val="000000"/>
          <w:sz w:val="24"/>
          <w:szCs w:val="24"/>
        </w:rPr>
        <w:t>неточности при нахождении объекта на карте.</w:t>
      </w:r>
    </w:p>
    <w:p w:rsidR="00FD2039" w:rsidRPr="00BF4A16" w:rsidRDefault="00FD2039" w:rsidP="00FD2039">
      <w:pPr>
        <w:spacing w:after="0" w:line="240" w:lineRule="auto"/>
        <w:jc w:val="both"/>
        <w:rPr>
          <w:rFonts w:ascii="Times New Roman" w:hAnsi="Times New Roman"/>
          <w:sz w:val="24"/>
          <w:szCs w:val="24"/>
        </w:rPr>
      </w:pPr>
    </w:p>
    <w:p w:rsidR="00FD2039" w:rsidRPr="00BF4A16" w:rsidRDefault="00FD2039" w:rsidP="00FD2039">
      <w:pPr>
        <w:shd w:val="clear" w:color="auto" w:fill="FFFFFF"/>
        <w:spacing w:after="0" w:line="240" w:lineRule="auto"/>
        <w:jc w:val="center"/>
        <w:rPr>
          <w:rFonts w:ascii="Times New Roman" w:hAnsi="Times New Roman"/>
          <w:b/>
          <w:bCs/>
          <w:i/>
          <w:iCs/>
          <w:color w:val="000000"/>
          <w:sz w:val="24"/>
          <w:szCs w:val="24"/>
        </w:rPr>
      </w:pPr>
      <w:r w:rsidRPr="00BF4A16">
        <w:rPr>
          <w:rFonts w:ascii="Times New Roman" w:hAnsi="Times New Roman"/>
          <w:b/>
          <w:bCs/>
          <w:i/>
          <w:iCs/>
          <w:color w:val="000000"/>
          <w:sz w:val="24"/>
          <w:szCs w:val="24"/>
        </w:rPr>
        <w:t>Характеристика цифровой оценки (отметки)</w:t>
      </w:r>
    </w:p>
    <w:p w:rsidR="00FD2039" w:rsidRPr="00BF4A16" w:rsidRDefault="00FD2039" w:rsidP="00FD2039">
      <w:pPr>
        <w:shd w:val="clear" w:color="auto" w:fill="FFFFFF"/>
        <w:spacing w:after="0" w:line="240" w:lineRule="auto"/>
        <w:ind w:firstLine="720"/>
        <w:jc w:val="both"/>
        <w:rPr>
          <w:rFonts w:ascii="Times New Roman" w:hAnsi="Times New Roman"/>
          <w:color w:val="000000"/>
          <w:sz w:val="24"/>
          <w:szCs w:val="24"/>
        </w:rPr>
      </w:pPr>
      <w:r w:rsidRPr="00BF4A16">
        <w:rPr>
          <w:rFonts w:ascii="Times New Roman" w:hAnsi="Times New Roman"/>
          <w:b/>
          <w:bCs/>
          <w:i/>
          <w:iCs/>
          <w:color w:val="000000"/>
          <w:sz w:val="24"/>
          <w:szCs w:val="24"/>
        </w:rPr>
        <w:t>«5» («отлично»)</w:t>
      </w:r>
      <w:r w:rsidRPr="00BF4A16">
        <w:rPr>
          <w:rFonts w:ascii="Times New Roman" w:hAnsi="Times New Roman"/>
          <w:color w:val="000000"/>
          <w:sz w:val="24"/>
          <w:szCs w:val="24"/>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FD2039" w:rsidRPr="00BF4A16" w:rsidRDefault="00FD2039" w:rsidP="00FD2039">
      <w:pPr>
        <w:shd w:val="clear" w:color="auto" w:fill="FFFFFF"/>
        <w:spacing w:after="0" w:line="240" w:lineRule="auto"/>
        <w:ind w:firstLine="720"/>
        <w:jc w:val="both"/>
        <w:rPr>
          <w:rFonts w:ascii="Times New Roman" w:hAnsi="Times New Roman"/>
          <w:color w:val="000000"/>
          <w:sz w:val="24"/>
          <w:szCs w:val="24"/>
        </w:rPr>
      </w:pPr>
      <w:r w:rsidRPr="00BF4A16">
        <w:rPr>
          <w:rFonts w:ascii="Times New Roman" w:hAnsi="Times New Roman"/>
          <w:b/>
          <w:bCs/>
          <w:i/>
          <w:iCs/>
          <w:color w:val="000000"/>
          <w:sz w:val="24"/>
          <w:szCs w:val="24"/>
        </w:rPr>
        <w:t>«4» («хорошо»)</w:t>
      </w:r>
      <w:r w:rsidRPr="00BF4A16">
        <w:rPr>
          <w:rFonts w:ascii="Times New Roman" w:hAnsi="Times New Roman"/>
          <w:color w:val="000000"/>
          <w:sz w:val="24"/>
          <w:szCs w:val="24"/>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FD2039" w:rsidRPr="00BF4A16" w:rsidRDefault="00FD2039" w:rsidP="00FD2039">
      <w:pPr>
        <w:shd w:val="clear" w:color="auto" w:fill="FFFFFF"/>
        <w:spacing w:after="0" w:line="240" w:lineRule="auto"/>
        <w:ind w:firstLine="720"/>
        <w:jc w:val="both"/>
        <w:rPr>
          <w:rFonts w:ascii="Times New Roman" w:hAnsi="Times New Roman"/>
          <w:color w:val="000000"/>
          <w:sz w:val="24"/>
          <w:szCs w:val="24"/>
        </w:rPr>
      </w:pPr>
      <w:r w:rsidRPr="00BF4A16">
        <w:rPr>
          <w:rFonts w:ascii="Times New Roman" w:hAnsi="Times New Roman"/>
          <w:b/>
          <w:bCs/>
          <w:i/>
          <w:iCs/>
          <w:color w:val="000000"/>
          <w:sz w:val="24"/>
          <w:szCs w:val="24"/>
        </w:rPr>
        <w:t>«3» («удовлетворительно»)</w:t>
      </w:r>
      <w:r w:rsidRPr="00BF4A16">
        <w:rPr>
          <w:rFonts w:ascii="Times New Roman" w:hAnsi="Times New Roman"/>
          <w:color w:val="000000"/>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FD2039" w:rsidRPr="00BF4A16" w:rsidRDefault="00FD2039" w:rsidP="00FD2039">
      <w:pPr>
        <w:shd w:val="clear" w:color="auto" w:fill="FFFFFF"/>
        <w:spacing w:after="0" w:line="240" w:lineRule="auto"/>
        <w:ind w:firstLine="720"/>
        <w:jc w:val="both"/>
        <w:rPr>
          <w:rFonts w:ascii="Times New Roman" w:hAnsi="Times New Roman"/>
          <w:color w:val="000000"/>
          <w:sz w:val="24"/>
          <w:szCs w:val="24"/>
        </w:rPr>
      </w:pPr>
      <w:r w:rsidRPr="00BF4A16">
        <w:rPr>
          <w:rFonts w:ascii="Times New Roman" w:hAnsi="Times New Roman"/>
          <w:b/>
          <w:bCs/>
          <w:i/>
          <w:iCs/>
          <w:color w:val="000000"/>
          <w:sz w:val="24"/>
          <w:szCs w:val="24"/>
        </w:rPr>
        <w:t>«2» («плохо»)</w:t>
      </w:r>
      <w:r w:rsidRPr="00BF4A16">
        <w:rPr>
          <w:rFonts w:ascii="Times New Roman" w:hAnsi="Times New Roman"/>
          <w:color w:val="000000"/>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FD2039" w:rsidRPr="00BF4A16" w:rsidRDefault="00FD2039" w:rsidP="00FD2039">
      <w:pPr>
        <w:spacing w:after="0" w:line="240" w:lineRule="auto"/>
        <w:jc w:val="both"/>
        <w:rPr>
          <w:rFonts w:ascii="Times New Roman" w:hAnsi="Times New Roman"/>
          <w:sz w:val="24"/>
          <w:szCs w:val="24"/>
        </w:rPr>
      </w:pPr>
    </w:p>
    <w:p w:rsidR="00FD2039" w:rsidRPr="00BF4A16" w:rsidRDefault="00FD2039" w:rsidP="00FD2039">
      <w:pPr>
        <w:shd w:val="clear" w:color="auto" w:fill="FFFFFF"/>
        <w:spacing w:after="0" w:line="240" w:lineRule="auto"/>
        <w:jc w:val="center"/>
        <w:rPr>
          <w:rFonts w:ascii="Times New Roman" w:hAnsi="Times New Roman"/>
          <w:b/>
          <w:bCs/>
          <w:i/>
          <w:iCs/>
          <w:color w:val="000000"/>
          <w:sz w:val="24"/>
          <w:szCs w:val="24"/>
        </w:rPr>
      </w:pPr>
      <w:r w:rsidRPr="00BF4A16">
        <w:rPr>
          <w:rFonts w:ascii="Times New Roman" w:hAnsi="Times New Roman"/>
          <w:b/>
          <w:bCs/>
          <w:i/>
          <w:iCs/>
          <w:color w:val="000000"/>
          <w:sz w:val="24"/>
          <w:szCs w:val="24"/>
        </w:rPr>
        <w:t>Характеристика словесной оценки (оценочное суждение)</w:t>
      </w:r>
    </w:p>
    <w:p w:rsidR="00FD2039" w:rsidRPr="00BF4A16" w:rsidRDefault="00FD2039" w:rsidP="00FD2039">
      <w:pPr>
        <w:spacing w:after="0" w:line="240" w:lineRule="auto"/>
        <w:ind w:firstLine="720"/>
        <w:jc w:val="both"/>
        <w:rPr>
          <w:rFonts w:ascii="Times New Roman" w:eastAsia="Times New Roman" w:hAnsi="Times New Roman"/>
          <w:sz w:val="24"/>
          <w:szCs w:val="24"/>
        </w:rPr>
      </w:pPr>
      <w:r w:rsidRPr="00BF4A16">
        <w:rPr>
          <w:rFonts w:ascii="Times New Roman" w:eastAsia="Times New Roman" w:hAnsi="Times New Roman"/>
          <w:sz w:val="24"/>
          <w:szCs w:val="24"/>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FD2039" w:rsidRPr="00BF4A16" w:rsidRDefault="00FD2039" w:rsidP="00FD2039">
      <w:pPr>
        <w:spacing w:after="0" w:line="240" w:lineRule="auto"/>
        <w:ind w:firstLine="720"/>
        <w:jc w:val="both"/>
        <w:rPr>
          <w:rFonts w:ascii="Times New Roman" w:eastAsia="Times New Roman" w:hAnsi="Times New Roman"/>
          <w:sz w:val="24"/>
          <w:szCs w:val="24"/>
        </w:rPr>
      </w:pPr>
      <w:r w:rsidRPr="00BF4A16">
        <w:rPr>
          <w:rFonts w:ascii="Times New Roman" w:eastAsia="Times New Roman" w:hAnsi="Times New Roman"/>
          <w:sz w:val="24"/>
          <w:szCs w:val="24"/>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FD2039" w:rsidRPr="00BF4A16" w:rsidRDefault="00FD2039" w:rsidP="00FD2039">
      <w:pPr>
        <w:autoSpaceDE w:val="0"/>
        <w:autoSpaceDN w:val="0"/>
        <w:adjustRightInd w:val="0"/>
        <w:spacing w:after="0"/>
        <w:jc w:val="both"/>
        <w:rPr>
          <w:rFonts w:ascii="Times New Roman" w:hAnsi="Times New Roman"/>
          <w:sz w:val="24"/>
          <w:szCs w:val="24"/>
        </w:rPr>
      </w:pPr>
    </w:p>
    <w:p w:rsidR="00FD2039" w:rsidRPr="00BF4A16" w:rsidRDefault="00FD2039" w:rsidP="00FD2039">
      <w:pPr>
        <w:spacing w:after="0" w:line="240" w:lineRule="auto"/>
        <w:jc w:val="center"/>
        <w:rPr>
          <w:rFonts w:ascii="Times New Roman" w:hAnsi="Times New Roman"/>
          <w:bCs/>
          <w:sz w:val="24"/>
          <w:szCs w:val="24"/>
        </w:rPr>
      </w:pPr>
    </w:p>
    <w:p w:rsidR="00FD2039" w:rsidRPr="00BF4A16" w:rsidRDefault="00FD2039" w:rsidP="00FD2039">
      <w:pPr>
        <w:spacing w:after="0"/>
        <w:jc w:val="center"/>
        <w:rPr>
          <w:rFonts w:ascii="Times New Roman" w:hAnsi="Times New Roman"/>
          <w:b/>
          <w:sz w:val="24"/>
          <w:szCs w:val="24"/>
        </w:rPr>
      </w:pPr>
      <w:r w:rsidRPr="00BF4A16">
        <w:rPr>
          <w:rFonts w:ascii="Times New Roman" w:hAnsi="Times New Roman"/>
          <w:b/>
          <w:sz w:val="24"/>
          <w:szCs w:val="24"/>
        </w:rPr>
        <w:t>Список литературы</w:t>
      </w:r>
    </w:p>
    <w:p w:rsidR="00FD2039" w:rsidRPr="00BF4A16" w:rsidRDefault="00FD2039" w:rsidP="00FD2039">
      <w:pPr>
        <w:spacing w:after="0"/>
        <w:jc w:val="center"/>
        <w:rPr>
          <w:rFonts w:ascii="Times New Roman" w:hAnsi="Times New Roman"/>
          <w:sz w:val="24"/>
          <w:szCs w:val="24"/>
        </w:rPr>
      </w:pP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1 Окружающий мир методическое пособие 4 класс О.Н.Федотова Москва Академкнига 20</w:t>
      </w:r>
      <w:r>
        <w:rPr>
          <w:rFonts w:ascii="Times New Roman" w:hAnsi="Times New Roman"/>
          <w:sz w:val="24"/>
          <w:szCs w:val="24"/>
        </w:rPr>
        <w:t>13</w:t>
      </w:r>
      <w:r w:rsidRPr="00BF4A16">
        <w:rPr>
          <w:rFonts w:ascii="Times New Roman" w:hAnsi="Times New Roman"/>
          <w:sz w:val="24"/>
          <w:szCs w:val="24"/>
        </w:rPr>
        <w:t>г.</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t>2 Окружающий мир поурочные планы 4 класс Т.С.Гулуева Волгоград 201</w:t>
      </w:r>
      <w:r>
        <w:rPr>
          <w:rFonts w:ascii="Times New Roman" w:hAnsi="Times New Roman"/>
          <w:sz w:val="24"/>
          <w:szCs w:val="24"/>
        </w:rPr>
        <w:t>3</w:t>
      </w:r>
      <w:r w:rsidRPr="00BF4A16">
        <w:rPr>
          <w:rFonts w:ascii="Times New Roman" w:hAnsi="Times New Roman"/>
          <w:sz w:val="24"/>
          <w:szCs w:val="24"/>
        </w:rPr>
        <w:t>г.</w:t>
      </w:r>
    </w:p>
    <w:p w:rsidR="00FD2039" w:rsidRPr="00BF4A16" w:rsidRDefault="00FD2039" w:rsidP="00FD2039">
      <w:pPr>
        <w:spacing w:after="0"/>
        <w:rPr>
          <w:rFonts w:ascii="Times New Roman" w:hAnsi="Times New Roman"/>
          <w:sz w:val="24"/>
          <w:szCs w:val="24"/>
        </w:rPr>
      </w:pPr>
      <w:r w:rsidRPr="00BF4A16">
        <w:rPr>
          <w:rFonts w:ascii="Times New Roman" w:hAnsi="Times New Roman"/>
          <w:sz w:val="24"/>
          <w:szCs w:val="24"/>
        </w:rPr>
        <w:lastRenderedPageBreak/>
        <w:t>3 Итоговая аттестация выпускников начальной школ Окружающий мир: 4 класс/ Сост. И.Ф. Яценко.- М.: Вако, 2013г.</w:t>
      </w:r>
    </w:p>
    <w:p w:rsidR="00FD2039" w:rsidRPr="00BF4A16" w:rsidRDefault="00FD2039" w:rsidP="00FD2039">
      <w:pPr>
        <w:spacing w:after="0"/>
        <w:rPr>
          <w:rFonts w:ascii="Times New Roman" w:hAnsi="Times New Roman"/>
          <w:sz w:val="24"/>
          <w:szCs w:val="24"/>
        </w:rPr>
      </w:pPr>
    </w:p>
    <w:p w:rsidR="00C25A72" w:rsidRPr="000324BE" w:rsidRDefault="00C25A72" w:rsidP="00C25A72">
      <w:pPr>
        <w:keepNext/>
        <w:tabs>
          <w:tab w:val="left" w:pos="3300"/>
          <w:tab w:val="left" w:pos="4290"/>
        </w:tabs>
        <w:autoSpaceDE w:val="0"/>
        <w:autoSpaceDN w:val="0"/>
        <w:adjustRightInd w:val="0"/>
        <w:spacing w:before="240" w:after="120" w:line="264" w:lineRule="auto"/>
        <w:jc w:val="center"/>
        <w:rPr>
          <w:rFonts w:ascii="Times New Roman" w:hAnsi="Times New Roman"/>
          <w:b/>
          <w:bCs/>
          <w:caps/>
          <w:sz w:val="24"/>
          <w:szCs w:val="24"/>
        </w:rPr>
      </w:pPr>
      <w:r w:rsidRPr="000324BE">
        <w:rPr>
          <w:rFonts w:ascii="Times New Roman" w:hAnsi="Times New Roman"/>
          <w:b/>
          <w:bCs/>
          <w:caps/>
          <w:sz w:val="24"/>
          <w:szCs w:val="24"/>
        </w:rPr>
        <w:t>Тематическое планирование</w:t>
      </w:r>
    </w:p>
    <w:tbl>
      <w:tblPr>
        <w:tblW w:w="14743" w:type="dxa"/>
        <w:tblCellSpacing w:w="0" w:type="dxa"/>
        <w:tblInd w:w="-806" w:type="dxa"/>
        <w:tblLayout w:type="fixed"/>
        <w:tblCellMar>
          <w:top w:w="30" w:type="dxa"/>
          <w:left w:w="30" w:type="dxa"/>
          <w:bottom w:w="30" w:type="dxa"/>
          <w:right w:w="30" w:type="dxa"/>
        </w:tblCellMar>
        <w:tblLook w:val="0000"/>
      </w:tblPr>
      <w:tblGrid>
        <w:gridCol w:w="425"/>
        <w:gridCol w:w="568"/>
        <w:gridCol w:w="992"/>
        <w:gridCol w:w="426"/>
        <w:gridCol w:w="567"/>
        <w:gridCol w:w="1275"/>
        <w:gridCol w:w="3261"/>
        <w:gridCol w:w="3969"/>
        <w:gridCol w:w="708"/>
        <w:gridCol w:w="709"/>
        <w:gridCol w:w="709"/>
        <w:gridCol w:w="567"/>
        <w:gridCol w:w="567"/>
      </w:tblGrid>
      <w:tr w:rsidR="00C25A72" w:rsidRPr="00107020" w:rsidTr="0062580F">
        <w:trPr>
          <w:trHeight w:val="570"/>
          <w:tblCellSpacing w:w="0" w:type="dxa"/>
        </w:trPr>
        <w:tc>
          <w:tcPr>
            <w:tcW w:w="425"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 п/п</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Наименование раздела программы</w:t>
            </w:r>
          </w:p>
        </w:tc>
        <w:tc>
          <w:tcPr>
            <w:tcW w:w="992"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 xml:space="preserve">Тема урока </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(этап проектной или исследовательской деятельности)</w:t>
            </w:r>
          </w:p>
        </w:tc>
        <w:tc>
          <w:tcPr>
            <w:tcW w:w="426"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Кол-во</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часов</w:t>
            </w:r>
          </w:p>
        </w:tc>
        <w:tc>
          <w:tcPr>
            <w:tcW w:w="567"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Тип</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урока</w:t>
            </w:r>
          </w:p>
        </w:tc>
        <w:tc>
          <w:tcPr>
            <w:tcW w:w="1275"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Элементы содержания</w:t>
            </w:r>
          </w:p>
        </w:tc>
        <w:tc>
          <w:tcPr>
            <w:tcW w:w="3261"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 xml:space="preserve">Требования к уровню </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подготовки обучающихся</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(результат)</w:t>
            </w:r>
          </w:p>
        </w:tc>
        <w:tc>
          <w:tcPr>
            <w:tcW w:w="396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УНИВЕРСАЛЬНЫЕ УЧЕБНЫЕ ДЕЙСТВИЯ</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Регулятивные УУД –РУУД</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Познавательные УУД- ПУУД</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Коммуникативные УУД-КУУД</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Личностные УУД - ЛУУД</w:t>
            </w:r>
          </w:p>
        </w:tc>
        <w:tc>
          <w:tcPr>
            <w:tcW w:w="70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 xml:space="preserve">Вид </w:t>
            </w:r>
          </w:p>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контроля. Измерители</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 xml:space="preserve">Элементы дополнительного (необязательного) </w:t>
            </w:r>
            <w:r w:rsidRPr="00107020">
              <w:rPr>
                <w:rFonts w:ascii="Times New Roman" w:hAnsi="Times New Roman"/>
                <w:sz w:val="20"/>
                <w:szCs w:val="20"/>
              </w:rPr>
              <w:br/>
              <w:t>содержания</w:t>
            </w:r>
          </w:p>
        </w:tc>
        <w:tc>
          <w:tcPr>
            <w:tcW w:w="709"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Домашнее задание</w:t>
            </w:r>
          </w:p>
        </w:tc>
        <w:tc>
          <w:tcPr>
            <w:tcW w:w="1134" w:type="dxa"/>
            <w:gridSpan w:val="2"/>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sz w:val="20"/>
                <w:szCs w:val="20"/>
              </w:rPr>
            </w:pPr>
            <w:r w:rsidRPr="00107020">
              <w:rPr>
                <w:rFonts w:ascii="Times New Roman" w:hAnsi="Times New Roman"/>
                <w:sz w:val="20"/>
                <w:szCs w:val="20"/>
              </w:rPr>
              <w:t>Дата проведения</w:t>
            </w:r>
          </w:p>
        </w:tc>
      </w:tr>
      <w:tr w:rsidR="00C25A72" w:rsidRPr="00107020" w:rsidTr="0062580F">
        <w:trPr>
          <w:trHeight w:val="570"/>
          <w:tblCellSpacing w:w="0" w:type="dxa"/>
        </w:trPr>
        <w:tc>
          <w:tcPr>
            <w:tcW w:w="425"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992"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426"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567"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1275"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3261"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396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70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709"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567" w:type="dxa"/>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ind w:left="-30" w:right="-30"/>
              <w:jc w:val="center"/>
              <w:rPr>
                <w:rFonts w:ascii="Times New Roman" w:hAnsi="Times New Roman"/>
                <w:sz w:val="20"/>
                <w:szCs w:val="20"/>
              </w:rPr>
            </w:pPr>
            <w:r w:rsidRPr="00107020">
              <w:rPr>
                <w:rFonts w:ascii="Times New Roman" w:hAnsi="Times New Roman"/>
                <w:sz w:val="20"/>
                <w:szCs w:val="20"/>
              </w:rPr>
              <w:t>план</w:t>
            </w:r>
          </w:p>
        </w:tc>
        <w:tc>
          <w:tcPr>
            <w:tcW w:w="567" w:type="dxa"/>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ind w:left="-30" w:right="-30"/>
              <w:jc w:val="center"/>
              <w:rPr>
                <w:rFonts w:ascii="Times New Roman" w:hAnsi="Times New Roman"/>
                <w:sz w:val="20"/>
                <w:szCs w:val="20"/>
              </w:rPr>
            </w:pPr>
            <w:r w:rsidRPr="00107020">
              <w:rPr>
                <w:rFonts w:ascii="Times New Roman" w:hAnsi="Times New Roman"/>
                <w:sz w:val="20"/>
                <w:szCs w:val="20"/>
              </w:rPr>
              <w:t>факт</w:t>
            </w: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9</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13</w:t>
            </w: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История</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 </w:t>
            </w:r>
            <w:r w:rsidRPr="00107020">
              <w:rPr>
                <w:rFonts w:ascii="Times New Roman" w:hAnsi="Times New Roman"/>
                <w:b/>
                <w:bCs/>
                <w:sz w:val="20"/>
                <w:szCs w:val="20"/>
              </w:rPr>
              <w:br/>
            </w:r>
            <w:r w:rsidRPr="00107020">
              <w:rPr>
                <w:rFonts w:ascii="Times New Roman" w:hAnsi="Times New Roman"/>
                <w:b/>
                <w:bCs/>
                <w:caps/>
                <w:sz w:val="20"/>
                <w:szCs w:val="20"/>
              </w:rPr>
              <w:t>о</w:t>
            </w:r>
            <w:r w:rsidRPr="00107020">
              <w:rPr>
                <w:rFonts w:ascii="Times New Roman" w:hAnsi="Times New Roman"/>
                <w:b/>
                <w:bCs/>
                <w:sz w:val="20"/>
                <w:szCs w:val="20"/>
              </w:rPr>
              <w:t xml:space="preserve">течества </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b/>
                <w:bCs/>
                <w:sz w:val="20"/>
                <w:szCs w:val="20"/>
              </w:rPr>
              <w:br/>
            </w:r>
            <w:r w:rsidRPr="00107020">
              <w:rPr>
                <w:rFonts w:ascii="Times New Roman" w:hAnsi="Times New Roman"/>
                <w:i/>
                <w:iCs/>
                <w:sz w:val="20"/>
                <w:szCs w:val="20"/>
              </w:rPr>
              <w:t>( 7часов)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Древние </w:t>
            </w:r>
            <w:r w:rsidRPr="00107020">
              <w:rPr>
                <w:rFonts w:ascii="Times New Roman" w:hAnsi="Times New Roman"/>
                <w:sz w:val="20"/>
                <w:szCs w:val="20"/>
              </w:rPr>
              <w:br/>
              <w:t>славяне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История Отечества: отдельные, наиболее важные и яркие исторические картины быта, труда, традиций людей в разные исторические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названия древних городов; основателя Москвы; сколько веков отделяет время возведения первых стен Московского Кремля от нашего века.</w:t>
            </w:r>
          </w:p>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толковым словарем; работать с картой «Восточные славяне»; анализировать рисунки предметов труда и быта древних славян и определять их назначение; рассказывать о занятиях древних славян, от кого защищались, как обожествляли природу</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определять цель выполнения заданий на уроке, оценивать свою работу на уроке, адекватно воспринимать оценку учителя и высказывания одноклассников с отзывами о выполненной работе. </w:t>
            </w:r>
            <w:r w:rsidRPr="00107020">
              <w:rPr>
                <w:rFonts w:ascii="Times New Roman" w:hAnsi="Times New Roman"/>
                <w:sz w:val="20"/>
                <w:szCs w:val="20"/>
                <w:u w:val="single"/>
              </w:rPr>
              <w:t>ПУУД</w:t>
            </w:r>
            <w:r w:rsidRPr="00107020">
              <w:rPr>
                <w:rFonts w:ascii="Times New Roman" w:hAnsi="Times New Roman"/>
                <w:sz w:val="20"/>
                <w:szCs w:val="20"/>
              </w:rPr>
              <w:t xml:space="preserve">: работать с учебником, знать названия древних городов, основателя Москвы, сколько веков отделяет время возведения первых стен Московского кремля от нашего века, работать с толковым словарем, с картой «Восточные славяне», анализировать рисунки предметов труда и быта древних славян и определять их назначение, рассказывать о занятиях славян, от кого защищались, как обожествляли природу. </w:t>
            </w:r>
            <w:r w:rsidRPr="00107020">
              <w:rPr>
                <w:rFonts w:ascii="Times New Roman" w:hAnsi="Times New Roman"/>
                <w:sz w:val="20"/>
                <w:szCs w:val="20"/>
                <w:u w:val="single"/>
              </w:rPr>
              <w:t>КУУД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коммуникации. </w:t>
            </w:r>
            <w:r w:rsidRPr="00107020">
              <w:rPr>
                <w:rFonts w:ascii="Times New Roman" w:hAnsi="Times New Roman"/>
                <w:sz w:val="20"/>
                <w:szCs w:val="20"/>
                <w:u w:val="single"/>
              </w:rPr>
              <w:t>ЛУУД:</w:t>
            </w:r>
            <w:r w:rsidRPr="00107020">
              <w:rPr>
                <w:rFonts w:ascii="Times New Roman" w:hAnsi="Times New Roman"/>
                <w:sz w:val="20"/>
                <w:szCs w:val="20"/>
              </w:rPr>
              <w:t xml:space="preserve"> проявление познавательного интереса</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Фронтальный опрос. Работа с раздаточным материалом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Древние летописи, былины, поверья. Идолы</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7–17.</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b/>
                <w:bCs/>
                <w:cap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Древняя Русь</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История Отечества: отдельные, наиболее </w:t>
            </w:r>
            <w:r w:rsidRPr="00107020">
              <w:rPr>
                <w:rFonts w:ascii="Times New Roman" w:hAnsi="Times New Roman"/>
                <w:sz w:val="20"/>
                <w:szCs w:val="20"/>
              </w:rPr>
              <w:lastRenderedPageBreak/>
              <w:t>важные и яркие исторические картины быта, труда, традиций людей в разные исторические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когда и где произошло объединение Новгородского и Киевского княжеств.</w:t>
            </w:r>
          </w:p>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«Путь </w:t>
            </w:r>
            <w:r w:rsidRPr="00107020">
              <w:rPr>
                <w:rFonts w:ascii="Times New Roman" w:hAnsi="Times New Roman"/>
                <w:sz w:val="20"/>
                <w:szCs w:val="20"/>
              </w:rPr>
              <w:br/>
            </w:r>
            <w:r w:rsidRPr="00107020">
              <w:rPr>
                <w:rFonts w:ascii="Times New Roman" w:hAnsi="Times New Roman"/>
                <w:sz w:val="20"/>
                <w:szCs w:val="20"/>
              </w:rPr>
              <w:lastRenderedPageBreak/>
              <w:t>“из варяг в греки”»; пользоваться толковым словарем; называть имена и годы правления киевских князей; определять значение для Руси богатырских застав; рассказывать из былин о великом князе Владимире Красное Солнышко и о русских богатырях – Илье Муромце и Добрыне Никитиче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lastRenderedPageBreak/>
              <w:t>Р УУД:</w:t>
            </w:r>
            <w:r w:rsidRPr="00107020">
              <w:rPr>
                <w:rFonts w:ascii="Times New Roman" w:hAnsi="Times New Roman"/>
                <w:sz w:val="20"/>
                <w:szCs w:val="20"/>
              </w:rPr>
              <w:t xml:space="preserve"> осуществлять постановку учебной задачи на основе соотнесения того, что уже известно и усвоено, и того, что еще не известно, планировать — определять </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lastRenderedPageBreak/>
              <w:t xml:space="preserve">последовательность промежуточных целей с учетом конечного результата, составлять план и последовательность действий. </w:t>
            </w:r>
            <w:r w:rsidRPr="00107020">
              <w:rPr>
                <w:rFonts w:ascii="Times New Roman" w:hAnsi="Times New Roman"/>
                <w:sz w:val="20"/>
                <w:szCs w:val="20"/>
                <w:u w:val="single"/>
              </w:rPr>
              <w:t>ПУУД</w:t>
            </w:r>
            <w:r w:rsidRPr="00107020">
              <w:rPr>
                <w:rFonts w:ascii="Times New Roman" w:hAnsi="Times New Roman"/>
                <w:sz w:val="20"/>
                <w:szCs w:val="20"/>
              </w:rPr>
              <w:t xml:space="preserve">: понимать, когда и где произошло объединение Новгородского и Киевского княжеств, работать с картой «Путь «из варяг в греки», пользоваться толковым словарем, называть имена и годы правления киевских князей, определять значение для Руси богатырских застав, рассказывать из былин о великом князе Владимире Красное Солнышко и о русских богатырях — Илье Муромце и Добрыне Никитиче. </w:t>
            </w:r>
            <w:r w:rsidRPr="00107020">
              <w:rPr>
                <w:rFonts w:ascii="Times New Roman" w:hAnsi="Times New Roman"/>
                <w:sz w:val="20"/>
                <w:szCs w:val="20"/>
                <w:u w:val="single"/>
              </w:rPr>
              <w:t>К УУД</w:t>
            </w:r>
            <w:r w:rsidRPr="00107020">
              <w:rPr>
                <w:rFonts w:ascii="Times New Roman" w:hAnsi="Times New Roman"/>
                <w:sz w:val="20"/>
                <w:szCs w:val="20"/>
              </w:rPr>
              <w:t xml:space="preserve">: участвовать в диалоге, осуществлять работу в паре. </w:t>
            </w:r>
            <w:r w:rsidRPr="00107020">
              <w:rPr>
                <w:rFonts w:ascii="Times New Roman" w:hAnsi="Times New Roman"/>
                <w:sz w:val="20"/>
                <w:szCs w:val="20"/>
                <w:u w:val="single"/>
              </w:rPr>
              <w:t>Л УУД</w:t>
            </w:r>
            <w:r w:rsidRPr="00107020">
              <w:rPr>
                <w:rFonts w:ascii="Times New Roman" w:hAnsi="Times New Roman"/>
                <w:sz w:val="20"/>
                <w:szCs w:val="20"/>
              </w:rPr>
              <w:t>: стремление к повышению культуры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Задания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w:t>
            </w:r>
            <w:r w:rsidRPr="00107020">
              <w:rPr>
                <w:rFonts w:ascii="Times New Roman" w:hAnsi="Times New Roman"/>
                <w:sz w:val="20"/>
                <w:szCs w:val="20"/>
              </w:rPr>
              <w:lastRenderedPageBreak/>
              <w:t>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Христианство. Варяги</w:t>
            </w:r>
            <w:r w:rsidRPr="00107020">
              <w:rPr>
                <w:rFonts w:ascii="Times New Roman" w:hAnsi="Times New Roman"/>
                <w:sz w:val="20"/>
                <w:szCs w:val="20"/>
              </w:rPr>
              <w:lastRenderedPageBreak/>
              <w:t>. Греческие города. Византия. Дань</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 18–24. Ответы на </w:t>
            </w:r>
            <w:r w:rsidRPr="00107020">
              <w:rPr>
                <w:rFonts w:ascii="Times New Roman" w:hAnsi="Times New Roman"/>
                <w:sz w:val="20"/>
                <w:szCs w:val="20"/>
              </w:rPr>
              <w:lastRenderedPageBreak/>
              <w:t>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w:t>
            </w:r>
          </w:p>
        </w:tc>
        <w:tc>
          <w:tcPr>
            <w:tcW w:w="568" w:type="dxa"/>
            <w:vMerge w:val="restart"/>
            <w:tcBorders>
              <w:top w:val="single" w:sz="6" w:space="0" w:color="000000"/>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История </w:t>
            </w:r>
            <w:r w:rsidRPr="00107020">
              <w:rPr>
                <w:rFonts w:ascii="Times New Roman" w:hAnsi="Times New Roman"/>
                <w:b/>
                <w:bCs/>
                <w:sz w:val="20"/>
                <w:szCs w:val="20"/>
              </w:rPr>
              <w:br/>
            </w:r>
            <w:r w:rsidRPr="00107020">
              <w:rPr>
                <w:rFonts w:ascii="Times New Roman" w:hAnsi="Times New Roman"/>
                <w:b/>
                <w:bCs/>
                <w:caps/>
                <w:sz w:val="20"/>
                <w:szCs w:val="20"/>
              </w:rPr>
              <w:t>о</w:t>
            </w:r>
            <w:r w:rsidRPr="00107020">
              <w:rPr>
                <w:rFonts w:ascii="Times New Roman" w:hAnsi="Times New Roman"/>
                <w:b/>
                <w:bCs/>
                <w:sz w:val="20"/>
                <w:szCs w:val="20"/>
              </w:rPr>
              <w:t xml:space="preserve">течества </w:t>
            </w:r>
            <w:r w:rsidRPr="00107020">
              <w:rPr>
                <w:rFonts w:ascii="Times New Roman" w:hAnsi="Times New Roman"/>
                <w:bCs/>
                <w:i/>
                <w:sz w:val="20"/>
                <w:szCs w:val="20"/>
              </w:rPr>
              <w:t>(7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История </w:t>
            </w:r>
            <w:r w:rsidRPr="00107020">
              <w:rPr>
                <w:rFonts w:ascii="Times New Roman" w:hAnsi="Times New Roman"/>
                <w:b/>
                <w:bCs/>
                <w:sz w:val="20"/>
                <w:szCs w:val="20"/>
              </w:rPr>
              <w:br/>
            </w:r>
            <w:r w:rsidRPr="00107020">
              <w:rPr>
                <w:rFonts w:ascii="Times New Roman" w:hAnsi="Times New Roman"/>
                <w:b/>
                <w:bCs/>
                <w:caps/>
                <w:sz w:val="20"/>
                <w:szCs w:val="20"/>
              </w:rPr>
              <w:t>о</w:t>
            </w:r>
            <w:r w:rsidRPr="00107020">
              <w:rPr>
                <w:rFonts w:ascii="Times New Roman" w:hAnsi="Times New Roman"/>
                <w:b/>
                <w:bCs/>
                <w:sz w:val="20"/>
                <w:szCs w:val="20"/>
              </w:rPr>
              <w:t>течества</w:t>
            </w:r>
            <w:r w:rsidRPr="00107020">
              <w:rPr>
                <w:rFonts w:ascii="Times New Roman" w:hAnsi="Times New Roman"/>
                <w:bCs/>
                <w:i/>
                <w:sz w:val="20"/>
                <w:szCs w:val="20"/>
              </w:rPr>
              <w:t>(7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Крещение Руси</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5" w:type="dxa"/>
            <w:vMerge w:val="restart"/>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История Отечества: отдельные, наиболее важные и яркие исторические картины быта, труда, традиций людей в разные исторические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во что верили древние славяне; почему славянская письменность названа кириллицей.</w:t>
            </w:r>
          </w:p>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имена богов и духов древних славян; объяснять важность крещения Руси в истории нашей страны; называть годы правления Владимира Мономаха; объяснять, почему князя Ярослава Владимировича прозвали Ярославом Мудрым</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jc w:val="both"/>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осуществлять пошаговый контроль своих действий, самостоятельно оценивать правильность выполнения действий на уровне адекватной ретроспективной оценки. </w:t>
            </w:r>
            <w:r w:rsidRPr="00107020">
              <w:rPr>
                <w:rFonts w:ascii="Times New Roman" w:hAnsi="Times New Roman"/>
                <w:sz w:val="20"/>
                <w:szCs w:val="20"/>
                <w:u w:val="single"/>
              </w:rPr>
              <w:t>ПУУД</w:t>
            </w:r>
            <w:r w:rsidRPr="00107020">
              <w:rPr>
                <w:rFonts w:ascii="Times New Roman" w:hAnsi="Times New Roman"/>
                <w:sz w:val="20"/>
                <w:szCs w:val="20"/>
              </w:rPr>
              <w:t xml:space="preserve">: понимать и знать, во что верили древние славяне, почему славянская письменность названа кириллицей, называть имена богов и духов славян, называть годы правления Владимира Мономаха, объяснять, почему князя Ярослава прозвали Мудрым. </w:t>
            </w:r>
            <w:r w:rsidRPr="00107020">
              <w:rPr>
                <w:rFonts w:ascii="Times New Roman" w:hAnsi="Times New Roman"/>
                <w:sz w:val="20"/>
                <w:szCs w:val="20"/>
                <w:u w:val="single"/>
              </w:rPr>
              <w:t>КУУД</w:t>
            </w:r>
            <w:r w:rsidRPr="00107020">
              <w:rPr>
                <w:rFonts w:ascii="Times New Roman" w:hAnsi="Times New Roman"/>
                <w:sz w:val="20"/>
                <w:szCs w:val="20"/>
              </w:rPr>
              <w:t>: выражать свои мысли четко, точно и полно, учитывать мнения других, приходить к общему решению.</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Кириллица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25–29.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Борьба Руси </w:t>
            </w:r>
            <w:r w:rsidRPr="00107020">
              <w:rPr>
                <w:rFonts w:ascii="Times New Roman" w:hAnsi="Times New Roman"/>
                <w:sz w:val="20"/>
                <w:szCs w:val="20"/>
              </w:rPr>
              <w:br/>
              <w:t>с западными завоевателями</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vMerge/>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военные победы Александра Невского.</w:t>
            </w:r>
          </w:p>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по карте «Невская битва»; описывать </w:t>
            </w:r>
            <w:r w:rsidRPr="00107020">
              <w:rPr>
                <w:rFonts w:ascii="Times New Roman" w:hAnsi="Times New Roman"/>
                <w:caps/>
                <w:sz w:val="20"/>
                <w:szCs w:val="20"/>
              </w:rPr>
              <w:t>л</w:t>
            </w:r>
            <w:r w:rsidRPr="00107020">
              <w:rPr>
                <w:rFonts w:ascii="Times New Roman" w:hAnsi="Times New Roman"/>
                <w:sz w:val="20"/>
                <w:szCs w:val="20"/>
              </w:rPr>
              <w:t>едовое побоище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военные победы Александра Невского, уметь работать по карте, с лентой времени, описывать Ледовое побоище. </w:t>
            </w:r>
            <w:r w:rsidRPr="00107020">
              <w:rPr>
                <w:rFonts w:ascii="Times New Roman" w:hAnsi="Times New Roman"/>
                <w:sz w:val="20"/>
                <w:szCs w:val="20"/>
                <w:u w:val="single"/>
              </w:rPr>
              <w:t>ЛУУД</w:t>
            </w:r>
            <w:r w:rsidRPr="00107020">
              <w:rPr>
                <w:rFonts w:ascii="Times New Roman" w:hAnsi="Times New Roman"/>
                <w:sz w:val="20"/>
                <w:szCs w:val="20"/>
              </w:rPr>
              <w:t xml:space="preserve">: проявление познавательно интереса, стремление к повышению культуры речевого общения.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Борьба Руси с западными завоевателями</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С. 30–33.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Возникновение Москвы. </w:t>
            </w:r>
            <w:r w:rsidRPr="00107020">
              <w:rPr>
                <w:rFonts w:ascii="Times New Roman" w:hAnsi="Times New Roman"/>
                <w:sz w:val="20"/>
                <w:szCs w:val="20"/>
              </w:rPr>
              <w:lastRenderedPageBreak/>
              <w:t>Первые московские князья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w:t>
            </w:r>
            <w:r w:rsidRPr="00107020">
              <w:rPr>
                <w:rFonts w:ascii="Times New Roman" w:hAnsi="Times New Roman"/>
                <w:sz w:val="20"/>
                <w:szCs w:val="20"/>
              </w:rPr>
              <w:lastRenderedPageBreak/>
              <w:t>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lastRenderedPageBreak/>
              <w:t xml:space="preserve">Москва – столица России. История </w:t>
            </w:r>
            <w:r w:rsidRPr="00107020">
              <w:rPr>
                <w:rFonts w:ascii="Times New Roman" w:hAnsi="Times New Roman"/>
                <w:sz w:val="20"/>
                <w:szCs w:val="20"/>
              </w:rPr>
              <w:lastRenderedPageBreak/>
              <w:t>Отечества: отдельные, наиболее важные и яркие исто-ие картины быта, труда, традиций людей в разные ист-ие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когда была основана Москва; </w:t>
            </w:r>
            <w:r w:rsidRPr="00107020">
              <w:rPr>
                <w:rFonts w:ascii="Times New Roman" w:hAnsi="Times New Roman"/>
                <w:sz w:val="20"/>
                <w:szCs w:val="20"/>
              </w:rPr>
              <w:br/>
              <w:t xml:space="preserve">в какое княжество входила Москва </w:t>
            </w:r>
            <w:r w:rsidRPr="00107020">
              <w:rPr>
                <w:rFonts w:ascii="Times New Roman" w:hAnsi="Times New Roman"/>
                <w:sz w:val="20"/>
                <w:szCs w:val="20"/>
              </w:rPr>
              <w:lastRenderedPageBreak/>
              <w:t>при Юрии Долгоруком.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московских князей </w:t>
            </w:r>
            <w:r w:rsidRPr="00107020">
              <w:rPr>
                <w:rFonts w:ascii="Times New Roman" w:hAnsi="Times New Roman"/>
                <w:sz w:val="20"/>
                <w:szCs w:val="20"/>
              </w:rPr>
              <w:br/>
              <w:t>и киевских князей; располагать на «ленте времени» периоды правления московских и киевских князей; анализировать «ленту времени» и читать по ней даты</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lastRenderedPageBreak/>
              <w:t>Р УУД</w:t>
            </w:r>
            <w:r w:rsidRPr="00107020">
              <w:rPr>
                <w:rFonts w:ascii="Times New Roman" w:hAnsi="Times New Roman"/>
                <w:sz w:val="20"/>
                <w:szCs w:val="20"/>
              </w:rPr>
              <w:t xml:space="preserve">: осуществлять пошаговый контроль своих действий, самостоятельно оценивать правильность выполнения действий на уровне адекватной ретроспективной оценки. </w:t>
            </w:r>
            <w:r w:rsidRPr="00107020">
              <w:rPr>
                <w:rFonts w:ascii="Times New Roman" w:hAnsi="Times New Roman"/>
                <w:sz w:val="20"/>
                <w:szCs w:val="20"/>
                <w:u w:val="single"/>
              </w:rPr>
              <w:lastRenderedPageBreak/>
              <w:t>ПУУД</w:t>
            </w:r>
            <w:r w:rsidRPr="00107020">
              <w:rPr>
                <w:rFonts w:ascii="Times New Roman" w:hAnsi="Times New Roman"/>
                <w:sz w:val="20"/>
                <w:szCs w:val="20"/>
              </w:rPr>
              <w:t xml:space="preserve">: знать, когда была основана Москва, в какое княжество входила Москва при Юрии Долгоруком, называть московских и киевских князей, располагать на ленте времени периоды правления князей, анализировать ленту времени и читать по ней даты. </w:t>
            </w:r>
            <w:r w:rsidRPr="00107020">
              <w:rPr>
                <w:rFonts w:ascii="Times New Roman" w:hAnsi="Times New Roman"/>
                <w:sz w:val="20"/>
                <w:szCs w:val="20"/>
                <w:u w:val="single"/>
              </w:rPr>
              <w:t>КУУД</w:t>
            </w:r>
            <w:r w:rsidRPr="00107020">
              <w:rPr>
                <w:rFonts w:ascii="Times New Roman" w:hAnsi="Times New Roman"/>
                <w:sz w:val="20"/>
                <w:szCs w:val="20"/>
              </w:rPr>
              <w:t>: выражать свои мысли четко, точно и полно, учитывать мнения других, приходить к общему решению.</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Индивидуальный </w:t>
            </w:r>
            <w:r w:rsidRPr="00107020">
              <w:rPr>
                <w:rFonts w:ascii="Times New Roman" w:hAnsi="Times New Roman"/>
                <w:sz w:val="20"/>
                <w:szCs w:val="20"/>
              </w:rPr>
              <w:lastRenderedPageBreak/>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Возникновение </w:t>
            </w:r>
            <w:r w:rsidRPr="00107020">
              <w:rPr>
                <w:rFonts w:ascii="Times New Roman" w:hAnsi="Times New Roman"/>
                <w:sz w:val="20"/>
                <w:szCs w:val="20"/>
              </w:rPr>
              <w:lastRenderedPageBreak/>
              <w:t>Москвы. Первые московские князья</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34–38. Ответ</w:t>
            </w:r>
            <w:r w:rsidRPr="00107020">
              <w:rPr>
                <w:rFonts w:ascii="Times New Roman" w:hAnsi="Times New Roman"/>
                <w:sz w:val="20"/>
                <w:szCs w:val="20"/>
              </w:rPr>
              <w:lastRenderedPageBreak/>
              <w:t>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6</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Вера в единого бога и сохранение традиционной обрядовости.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(Первое заседание клуба )</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28" w:lineRule="auto"/>
              <w:rPr>
                <w:rFonts w:ascii="Times New Roman" w:hAnsi="Times New Roman"/>
                <w:sz w:val="20"/>
                <w:szCs w:val="20"/>
              </w:rPr>
            </w:pPr>
            <w:r w:rsidRPr="00107020">
              <w:rPr>
                <w:rFonts w:ascii="Times New Roman" w:hAnsi="Times New Roman"/>
                <w:sz w:val="20"/>
                <w:szCs w:val="20"/>
              </w:rPr>
              <w:t>История Отечества: отдельные, наиболее важные и яркие исторические картины быта, труда, традиций людей в разные исторические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мировых религиях.</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отвечать на вопросы по тексту; работать со справочной литературой</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иметь представление о мировых религиях, уметь отвечать на вопросы по тексту, работать со справочной литературой. </w:t>
            </w:r>
            <w:r w:rsidRPr="00107020">
              <w:rPr>
                <w:rFonts w:ascii="Times New Roman" w:hAnsi="Times New Roman"/>
                <w:sz w:val="20"/>
                <w:szCs w:val="20"/>
                <w:u w:val="single"/>
              </w:rPr>
              <w:t>КУУД:</w:t>
            </w:r>
            <w:r w:rsidRPr="00107020">
              <w:rPr>
                <w:rFonts w:ascii="Times New Roman" w:hAnsi="Times New Roman"/>
                <w:sz w:val="20"/>
                <w:szCs w:val="20"/>
              </w:rPr>
              <w:t xml:space="preserve"> выражать свои мысли четко, точно и полно, учитывать мнения других, приходить к общему решению.</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Христиа-ий храм. Мечеть. Буддийский храм. Синагога. Мировые религии</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39–48.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140"/>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7</w:t>
            </w:r>
          </w:p>
        </w:tc>
        <w:tc>
          <w:tcPr>
            <w:tcW w:w="568" w:type="dxa"/>
            <w:vMerge/>
            <w:tcBorders>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по теме «Древние славяне»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История Отечества: отдельные, наиболее важные и яркие истор-кие картины быта, труда, традиций людей в разные ис-кие времена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историю Отечества: отдельные, наиболее важные и яркие исторические картины быта, труда, традиций людей в разные исторические времена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Регулятивные УУД: осуществлять взаимный контроль при работе в паре. Познавательные УУД: знать историю Отечества, наиболее важные и яркие исторические картины быта, труда, традиций людей в разные исторические времена, отвечать на вопросы для «умников». Личностные УУД: проявление познавательно интереса, стремление к повышению культуры речевого общения. Коммуникативные УУД: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Индивидуальный опрос. Дидактическая игра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8</w:t>
            </w:r>
          </w:p>
        </w:tc>
        <w:tc>
          <w:tcPr>
            <w:tcW w:w="568" w:type="dxa"/>
            <w:vMerge w:val="restart"/>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Земля – план</w:t>
            </w:r>
            <w:r w:rsidRPr="00107020">
              <w:rPr>
                <w:rFonts w:ascii="Times New Roman" w:hAnsi="Times New Roman"/>
                <w:b/>
                <w:bCs/>
                <w:sz w:val="20"/>
                <w:szCs w:val="20"/>
              </w:rPr>
              <w:lastRenderedPageBreak/>
              <w:t xml:space="preserve">ета Солнечной системы </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i/>
                <w:iCs/>
                <w:sz w:val="20"/>
                <w:szCs w:val="20"/>
              </w:rPr>
              <w:t>(4 часа)</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Солнечная </w:t>
            </w:r>
            <w:r w:rsidRPr="00107020">
              <w:rPr>
                <w:rFonts w:ascii="Times New Roman" w:hAnsi="Times New Roman"/>
                <w:sz w:val="20"/>
                <w:szCs w:val="20"/>
              </w:rPr>
              <w:br/>
              <w:t>система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w:t>
            </w:r>
            <w:r w:rsidRPr="00107020">
              <w:rPr>
                <w:rFonts w:ascii="Times New Roman" w:hAnsi="Times New Roman"/>
                <w:sz w:val="20"/>
                <w:szCs w:val="20"/>
              </w:rPr>
              <w:lastRenderedPageBreak/>
              <w:t>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Земля – планета. Условия </w:t>
            </w:r>
            <w:r w:rsidRPr="00107020">
              <w:rPr>
                <w:rFonts w:ascii="Times New Roman" w:hAnsi="Times New Roman"/>
                <w:sz w:val="20"/>
                <w:szCs w:val="20"/>
              </w:rPr>
              <w:lastRenderedPageBreak/>
              <w:t>жизни на Земле: свет, тепло, воздух, вода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названия планет Солнечной системы; что Земля один оборот вокруг Солнца делает за один год.</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называть космические тела; рассказывать о возникновении Солнечной системы; выполнять модель Солнечной системы; объяснять появление в календаре високосного года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u w:val="single"/>
              </w:rPr>
              <w:lastRenderedPageBreak/>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названия планет Солнечной системы, что Земля один оборот вокруг солнца делает за один год, называть </w:t>
            </w:r>
            <w:r w:rsidRPr="00107020">
              <w:rPr>
                <w:rFonts w:ascii="Times New Roman" w:hAnsi="Times New Roman"/>
                <w:sz w:val="20"/>
                <w:szCs w:val="20"/>
              </w:rPr>
              <w:lastRenderedPageBreak/>
              <w:t xml:space="preserve">космические тела, рассказывать о возникновении Солнечной системы, выполнять модель Солнечной системы, объяснять появление в календаре високосного года. Обсуждение высказывания Кости.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Фронтальный</w:t>
            </w:r>
          </w:p>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lastRenderedPageBreak/>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lastRenderedPageBreak/>
              <w:t xml:space="preserve">Вселенная. Високосный </w:t>
            </w:r>
            <w:r w:rsidRPr="00107020">
              <w:rPr>
                <w:rFonts w:ascii="Times New Roman" w:hAnsi="Times New Roman"/>
                <w:sz w:val="18"/>
                <w:szCs w:val="18"/>
              </w:rPr>
              <w:lastRenderedPageBreak/>
              <w:t xml:space="preserve">год. Плазма. Астероиды. Кометы.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49–53.</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Сообщ</w:t>
            </w:r>
            <w:r w:rsidRPr="00107020">
              <w:rPr>
                <w:rFonts w:ascii="Times New Roman" w:hAnsi="Times New Roman"/>
                <w:sz w:val="20"/>
                <w:szCs w:val="20"/>
              </w:rPr>
              <w:lastRenderedPageBreak/>
              <w:t xml:space="preserve">ение о планетах Солнечной системы </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9</w:t>
            </w:r>
          </w:p>
        </w:tc>
        <w:tc>
          <w:tcPr>
            <w:tcW w:w="568" w:type="dxa"/>
            <w:vMerge/>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Вращение Земли вокруг своей оси и ее движение вокруг Солнца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Земля – планета. Условия жизни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 Земле: свет, тепло, воздух, вода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причины смены дня и ночи, смены времен года на Земле.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проводить простейшие опыты, делать выводы; объяснять смену времен года, смену дня и ночи </w:t>
            </w:r>
            <w:r w:rsidRPr="00107020">
              <w:rPr>
                <w:rFonts w:ascii="Times New Roman" w:hAnsi="Times New Roman"/>
                <w:sz w:val="20"/>
                <w:szCs w:val="20"/>
              </w:rPr>
              <w:br/>
              <w:t>на Земле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jc w:val="both"/>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осуществлять взаимный контроль при работе в группе. </w:t>
            </w:r>
            <w:r w:rsidRPr="00107020">
              <w:rPr>
                <w:rFonts w:ascii="Times New Roman" w:hAnsi="Times New Roman"/>
                <w:sz w:val="20"/>
                <w:szCs w:val="20"/>
                <w:u w:val="single"/>
              </w:rPr>
              <w:t>ПУУД</w:t>
            </w:r>
            <w:r w:rsidRPr="00107020">
              <w:rPr>
                <w:rFonts w:ascii="Times New Roman" w:hAnsi="Times New Roman"/>
                <w:sz w:val="20"/>
                <w:szCs w:val="20"/>
              </w:rPr>
              <w:t xml:space="preserve">: задание «Мозговой штурм», знать причины смены дня и ночи, смены времен года на Земле, уметь проводить простейшие опыты, делать выводы, объяснять смену времен года, смену дня и ночи на Земле,  в паре провести опыт по освещению глобуса проекционным фонариком, опыт по нагреванию металлических пластин, если стоит солнечная погода.   </w:t>
            </w:r>
            <w:r w:rsidRPr="00107020">
              <w:rPr>
                <w:rFonts w:ascii="Times New Roman" w:hAnsi="Times New Roman"/>
                <w:sz w:val="20"/>
                <w:szCs w:val="20"/>
                <w:u w:val="single"/>
              </w:rPr>
              <w:t>К УУД</w:t>
            </w:r>
            <w:r w:rsidRPr="00107020">
              <w:rPr>
                <w:rFonts w:ascii="Times New Roman" w:hAnsi="Times New Roman"/>
                <w:sz w:val="20"/>
                <w:szCs w:val="20"/>
              </w:rPr>
              <w:t xml:space="preserve">: чтение текста с комментариями, осуществление работы в паре, умение вести диалог. </w:t>
            </w: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Солнце – небесное тело, источник света и тепла (общее предста-ние о влиянии на земную жизнь)</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54–58.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10</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Земля – планета Солнечной системы</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(4 часа)</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Земля – планета Солнечной системы</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(4 часа)</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Природные </w:t>
            </w:r>
            <w:r w:rsidRPr="00107020">
              <w:rPr>
                <w:rFonts w:ascii="Times New Roman" w:hAnsi="Times New Roman"/>
                <w:sz w:val="20"/>
                <w:szCs w:val="20"/>
              </w:rPr>
              <w:br/>
              <w:t>зоны нашей страны</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Понимание связи неживой и живой природы в каждой отдельной природной зоне. Природа как важнейшее условие жизни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«природные зоны»; причины смены с севера на юг нескольких природных зон.</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«Природные зоны России»; объяснять условные обозначение на карте; называть природные зоны</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осознавать необходимость осуществлять контроль по результату (ретроспективный), контроль результата по просьбе учителя, отличать верно выполненное задание от неверного. </w:t>
            </w:r>
            <w:r w:rsidRPr="00107020">
              <w:rPr>
                <w:rFonts w:ascii="Times New Roman" w:hAnsi="Times New Roman"/>
                <w:sz w:val="20"/>
                <w:szCs w:val="20"/>
                <w:u w:val="single"/>
              </w:rPr>
              <w:t>ПУУД</w:t>
            </w:r>
            <w:r w:rsidRPr="00107020">
              <w:rPr>
                <w:rFonts w:ascii="Times New Roman" w:hAnsi="Times New Roman"/>
                <w:sz w:val="20"/>
                <w:szCs w:val="20"/>
              </w:rPr>
              <w:t xml:space="preserve">: понятие «природные зоны», причины смены с севера на юг нескольких природных зон, уметь работать с картой, объяснять условные обозначения на карте, называть и показывать природные зоны, ответить на вопросы «Мозгового штурма».  </w:t>
            </w:r>
            <w:r w:rsidRPr="00107020">
              <w:rPr>
                <w:rFonts w:ascii="Times New Roman" w:hAnsi="Times New Roman"/>
                <w:sz w:val="20"/>
                <w:szCs w:val="20"/>
                <w:u w:val="single"/>
              </w:rPr>
              <w:t>К УУД</w:t>
            </w:r>
            <w:r w:rsidRPr="00107020">
              <w:rPr>
                <w:rFonts w:ascii="Times New Roman" w:hAnsi="Times New Roman"/>
                <w:sz w:val="20"/>
                <w:szCs w:val="20"/>
              </w:rPr>
              <w:t xml:space="preserve">: чтение текста с комментариями, вступление в диалог, осуществлять опыты в паре, договариваться и приходить к общему решению. </w:t>
            </w:r>
            <w:r w:rsidRPr="00107020">
              <w:rPr>
                <w:rFonts w:ascii="Times New Roman" w:hAnsi="Times New Roman"/>
                <w:sz w:val="20"/>
                <w:szCs w:val="20"/>
                <w:u w:val="single"/>
              </w:rPr>
              <w:t>Л УУД</w:t>
            </w:r>
            <w:r w:rsidRPr="00107020">
              <w:rPr>
                <w:rFonts w:ascii="Times New Roman" w:hAnsi="Times New Roman"/>
                <w:sz w:val="20"/>
                <w:szCs w:val="20"/>
              </w:rPr>
              <w:t xml:space="preserve">: проявление познавательно интереса, стремление к </w:t>
            </w:r>
            <w:r w:rsidRPr="00107020">
              <w:rPr>
                <w:rFonts w:ascii="Times New Roman" w:hAnsi="Times New Roman"/>
                <w:sz w:val="20"/>
                <w:szCs w:val="20"/>
              </w:rPr>
              <w:lastRenderedPageBreak/>
              <w:t>повышению культуры речевого общения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Самостоятельная </w:t>
            </w:r>
            <w:r w:rsidRPr="00107020">
              <w:rPr>
                <w:rFonts w:ascii="Times New Roman" w:hAnsi="Times New Roman"/>
                <w:sz w:val="20"/>
                <w:szCs w:val="20"/>
              </w:rPr>
              <w:br/>
              <w:t>работа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Природные зоны </w:t>
            </w:r>
            <w:r w:rsidRPr="00107020">
              <w:rPr>
                <w:rFonts w:ascii="Times New Roman" w:hAnsi="Times New Roman"/>
                <w:sz w:val="20"/>
                <w:szCs w:val="20"/>
              </w:rPr>
              <w:br/>
              <w:t>России</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59–63.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 теме «Земля – планета Солнечной системы». </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(Готовимся к школьной 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Земля – планета. Условия жизни на Земле: свет, тепло, воздух, вода.  Понимание связи неживой и живой природы в каждой отдельной природной зоне.Природа как важнейшее условие жизни чел-ка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изображать Солнце и орбиту вращения Земли; рисовать Землю и ее ось вращения; определять время года в Северном полушарии по рисунку; по высоте Солнца над горизонтом определять время года; работать с картой «Природные зоны России»; называть природную зону, в которой мы живем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уметь изображать Солнце и орбиту вращения Земли, рисовать Землю и ее ось вращения, определять время года в Северном полушарии по рисунку, по высоте Солнца над горизонтом определять время года, работать с картой «Природные зоны России», называть природную зону, в которой мы живем.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 вести продуктивный диалог, выражать свои мысли точно, полно, быть терпимым к мнениям других, учитывать их в совместной работе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Тест.</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Индивидуальный опрос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64.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140"/>
          <w:tblCellSpacing w:w="0" w:type="dxa"/>
        </w:trPr>
        <w:tc>
          <w:tcPr>
            <w:tcW w:w="425"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12</w:t>
            </w:r>
          </w:p>
        </w:tc>
        <w:tc>
          <w:tcPr>
            <w:tcW w:w="568" w:type="dxa"/>
            <w:vMerge w:val="restart"/>
            <w:tcBorders>
              <w:top w:val="single" w:sz="6" w:space="0" w:color="000000"/>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b/>
                <w:bCs/>
                <w:sz w:val="20"/>
                <w:szCs w:val="20"/>
              </w:rPr>
              <w:t xml:space="preserve">Путешествие по природным </w:t>
            </w:r>
            <w:r w:rsidRPr="00107020">
              <w:rPr>
                <w:rFonts w:ascii="Times New Roman" w:hAnsi="Times New Roman"/>
                <w:b/>
                <w:bCs/>
                <w:sz w:val="20"/>
                <w:szCs w:val="20"/>
              </w:rPr>
              <w:br/>
              <w:t>зонам России</w:t>
            </w:r>
            <w:r w:rsidRPr="00107020">
              <w:rPr>
                <w:rFonts w:ascii="Times New Roman" w:hAnsi="Times New Roman"/>
                <w:sz w:val="20"/>
                <w:szCs w:val="20"/>
              </w:rPr>
              <w:br/>
            </w:r>
            <w:r w:rsidRPr="00107020">
              <w:rPr>
                <w:rFonts w:ascii="Times New Roman" w:hAnsi="Times New Roman"/>
                <w:i/>
                <w:iCs/>
                <w:sz w:val="20"/>
                <w:szCs w:val="20"/>
              </w:rPr>
              <w:t>(7 часов</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b/>
                <w:bCs/>
                <w:sz w:val="20"/>
                <w:szCs w:val="20"/>
              </w:rPr>
            </w:pPr>
            <w:r w:rsidRPr="00107020">
              <w:rPr>
                <w:rFonts w:ascii="Times New Roman" w:hAnsi="Times New Roman"/>
                <w:b/>
                <w:bCs/>
                <w:sz w:val="20"/>
                <w:szCs w:val="20"/>
              </w:rPr>
              <w:t>Путешествие по природным зонам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(7 часов</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i/>
                <w:iCs/>
                <w:sz w:val="20"/>
                <w:szCs w:val="20"/>
              </w:rPr>
              <w:t>)</w:t>
            </w:r>
          </w:p>
        </w:tc>
        <w:tc>
          <w:tcPr>
            <w:tcW w:w="992"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Второе заседание клуба «Ледяная зона. Особенности неживой природы ледяной зоны.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Растения ледяной зоны. Животные ледяной </w:t>
            </w:r>
            <w:r w:rsidRPr="00107020">
              <w:rPr>
                <w:rFonts w:ascii="Times New Roman" w:hAnsi="Times New Roman"/>
                <w:sz w:val="20"/>
                <w:szCs w:val="20"/>
              </w:rPr>
              <w:lastRenderedPageBreak/>
              <w:t>зоны. Арктика и человек»)</w:t>
            </w:r>
          </w:p>
        </w:tc>
        <w:tc>
          <w:tcPr>
            <w:tcW w:w="426"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567"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1275"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связи неживой и живой природы в каждой отдельной природной зоне. Природа как важнейшее условие жизни человека</w:t>
            </w:r>
          </w:p>
        </w:tc>
        <w:tc>
          <w:tcPr>
            <w:tcW w:w="3261"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деятельности человека в зоне арктических пустынь.</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«Природные зоны России»; сравнивать природные условия своей местности с природными условиями Арктики; называть характерные растения и животных для арктической зоны; составлять цепи питания, которые сложились в Арктике; объяснять, почему люди с давних</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пор осваивают Арктику; называть </w:t>
            </w:r>
            <w:r w:rsidRPr="00107020">
              <w:rPr>
                <w:rFonts w:ascii="Times New Roman" w:hAnsi="Times New Roman"/>
                <w:sz w:val="20"/>
                <w:szCs w:val="20"/>
              </w:rPr>
              <w:lastRenderedPageBreak/>
              <w:t xml:space="preserve">заповедники Арктики; рассказывать </w:t>
            </w:r>
            <w:r w:rsidRPr="00107020">
              <w:rPr>
                <w:rFonts w:ascii="Times New Roman" w:hAnsi="Times New Roman"/>
                <w:sz w:val="20"/>
                <w:szCs w:val="20"/>
              </w:rPr>
              <w:br/>
              <w:t>о мерах защиты и охраны природы северного края</w:t>
            </w:r>
          </w:p>
        </w:tc>
        <w:tc>
          <w:tcPr>
            <w:tcW w:w="396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 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Полярная ночь. Полярное сияние. Полярный день. Птичьи базары</w:t>
            </w:r>
          </w:p>
        </w:tc>
        <w:tc>
          <w:tcPr>
            <w:tcW w:w="70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18"/>
                <w:szCs w:val="18"/>
              </w:rPr>
              <w:t>С. 65–73</w:t>
            </w:r>
            <w:r w:rsidRPr="00107020">
              <w:rPr>
                <w:rFonts w:ascii="Times New Roman" w:hAnsi="Times New Roman"/>
                <w:sz w:val="20"/>
                <w:szCs w:val="20"/>
              </w:rPr>
              <w:t>.</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Доклад об Арктике по плану в учеб-нике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65–73.</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Доклад о рас-ном или </w:t>
            </w:r>
            <w:r w:rsidRPr="00107020">
              <w:rPr>
                <w:rFonts w:ascii="Times New Roman" w:hAnsi="Times New Roman"/>
                <w:sz w:val="20"/>
                <w:szCs w:val="20"/>
              </w:rPr>
              <w:lastRenderedPageBreak/>
              <w:t xml:space="preserve">живом мире Арктики </w:t>
            </w:r>
          </w:p>
        </w:tc>
        <w:tc>
          <w:tcPr>
            <w:tcW w:w="567"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tc>
        <w:tc>
          <w:tcPr>
            <w:tcW w:w="992"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1275"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261"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96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4301"/>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13</w:t>
            </w:r>
          </w:p>
        </w:tc>
        <w:tc>
          <w:tcPr>
            <w:tcW w:w="568" w:type="dxa"/>
            <w:vMerge/>
            <w:tcBorders>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Тундра. Тундра и человек</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связи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неживой и живой природы в каждой отдельной природной зоне. Природа как важнейшее условие жизни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деятельности человека в тундре.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зону тундры на карте «Природные зоны России»; объяснять, почему в тундре много болот; приводить примеры животных тундры, которые отличаются способом питания; составлять цепи питания, которые сложились в Арктике; рассказывать, как растения и животные приспособились к суровым условиям тундры; сравнивать природу Арктики и тундры; показывать на карте Мурманск и другие города, расположенные в зоне тундр</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u w:val="single"/>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осознавать необходимость осуществлять контроль по результату (ретроспективный), контроль результата по просьбе учителя, отличать верно выполненное задание от неверного. </w:t>
            </w:r>
            <w:r w:rsidRPr="00107020">
              <w:rPr>
                <w:rFonts w:ascii="Times New Roman" w:hAnsi="Times New Roman"/>
                <w:sz w:val="20"/>
                <w:szCs w:val="20"/>
                <w:u w:val="single"/>
              </w:rPr>
              <w:t>ПУУД:</w:t>
            </w:r>
            <w:r w:rsidRPr="00107020">
              <w:rPr>
                <w:rFonts w:ascii="Times New Roman" w:hAnsi="Times New Roman"/>
                <w:sz w:val="20"/>
                <w:szCs w:val="20"/>
              </w:rPr>
              <w:t xml:space="preserve"> иметь представление об особенностях неживой природы, растительном и животном мире, деятельности человека в тундре, уметь находить зону тундры на карте, объяснять, почему в тундре много болот, приводить примеры животных тундры, которые отличаются способом питания, которые сложились в Арктике, рассказывать, как растения и животные приспособились к суровым условиям тундры, сравнивать природу Арктики и тундры, показывать на карте Мурманск и другие города, расположенные в зоне тундры.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 вести продуктивный диалог, выражать свои мысли точно, полно, быть терпимым к мнениям других, учитывать их в совместной работе.  </w:t>
            </w:r>
            <w:r w:rsidRPr="00107020">
              <w:rPr>
                <w:rFonts w:ascii="Times New Roman" w:hAnsi="Times New Roman"/>
                <w:sz w:val="20"/>
                <w:szCs w:val="20"/>
                <w:u w:val="single"/>
              </w:rPr>
              <w:t>ЛУУД</w:t>
            </w:r>
            <w:r w:rsidRPr="00107020">
              <w:rPr>
                <w:rFonts w:ascii="Times New Roman" w:hAnsi="Times New Roman"/>
                <w:sz w:val="20"/>
                <w:szCs w:val="20"/>
              </w:rPr>
              <w:t>: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Беседа  по вопросам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74–83. Доклад </w:t>
            </w:r>
            <w:r w:rsidRPr="00107020">
              <w:rPr>
                <w:rFonts w:ascii="Times New Roman" w:hAnsi="Times New Roman"/>
                <w:sz w:val="20"/>
                <w:szCs w:val="20"/>
              </w:rPr>
              <w:br/>
              <w:t>о тундре по плану</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Доклад </w:t>
            </w:r>
            <w:r w:rsidRPr="00107020">
              <w:rPr>
                <w:rFonts w:ascii="Times New Roman" w:hAnsi="Times New Roman"/>
                <w:sz w:val="20"/>
                <w:szCs w:val="20"/>
              </w:rPr>
              <w:br/>
              <w:t xml:space="preserve">о растительном или животном мире </w:t>
            </w:r>
            <w:r w:rsidRPr="00107020">
              <w:rPr>
                <w:rFonts w:ascii="Times New Roman" w:hAnsi="Times New Roman"/>
                <w:sz w:val="20"/>
                <w:szCs w:val="20"/>
              </w:rPr>
              <w:br/>
              <w:t>тундры</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6051"/>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14</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b/>
                <w:bCs/>
                <w:sz w:val="20"/>
                <w:szCs w:val="20"/>
              </w:rPr>
            </w:pPr>
            <w:r w:rsidRPr="00107020">
              <w:rPr>
                <w:rFonts w:ascii="Times New Roman" w:hAnsi="Times New Roman"/>
                <w:b/>
                <w:bCs/>
                <w:sz w:val="20"/>
                <w:szCs w:val="20"/>
              </w:rPr>
              <w:t>Путешествие по природным зонам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(7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Зона лесов. </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(Растения зоны лесов. Животные зоны лесов. Роль леса в природе и жизни людей)</w:t>
            </w: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Понимание связи неживой и живой природы в каждой отдельной природной зоне. Природа как важнейшее </w:t>
            </w:r>
            <w:r w:rsidRPr="00107020">
              <w:rPr>
                <w:rFonts w:ascii="Times New Roman" w:hAnsi="Times New Roman"/>
                <w:sz w:val="20"/>
                <w:szCs w:val="20"/>
              </w:rPr>
              <w:br/>
              <w:t xml:space="preserve">условие жизни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о роли леса в природе и жизни людей. </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деятельности человека в зоне лесов; как меняется характер лесов с севера на юг.</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зону лесов на карте «Природные зоны России»; пользоваться толковым словарем; называть основные деревья тайги, смешанного леса, широколиственного леса; называть животных зоны лесов; составлять цепи питания между обитателями зоны лесов;  рассказывать о заповедниках, расположенных в лесной зоне России</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о роли леса в природе и жизни людей, иметь представление об особенностях неживой природы, растительном и животном мире, деятельности человека в зоне лесов, как меняется характер лесов с севера на юг, уметь находить зону лесов на карте, пользоваться толковым словарем, называть основные деревья тайги, смешанного леса, широколиственного леса, называть животных зоны лесов, составлять цепи питания между обитателями зоны лесов, рассказывать о заповедниках, расположенных в лесной зоне России. Используя интернет, выяснить, чем знаменит Приокско-террасный заповедник. Провести опыты, доказать, что листья растений действительно испаряют воду.   </w:t>
            </w:r>
          </w:p>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Л 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Используя Интернет, выяснить, чем знаменит Приокско-террас-ный заповедник</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84–94. Доклад </w:t>
            </w:r>
            <w:r w:rsidRPr="00107020">
              <w:rPr>
                <w:rFonts w:ascii="Times New Roman" w:hAnsi="Times New Roman"/>
                <w:sz w:val="20"/>
                <w:szCs w:val="20"/>
              </w:rPr>
              <w:br/>
              <w:t>о зоне лесов по плану</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Доклад </w:t>
            </w:r>
            <w:r w:rsidRPr="00107020">
              <w:rPr>
                <w:rFonts w:ascii="Times New Roman" w:hAnsi="Times New Roman"/>
                <w:sz w:val="20"/>
                <w:szCs w:val="20"/>
              </w:rPr>
              <w:br/>
              <w:t xml:space="preserve">о растительном или животном мире </w:t>
            </w:r>
            <w:r w:rsidRPr="00107020">
              <w:rPr>
                <w:rFonts w:ascii="Times New Roman" w:hAnsi="Times New Roman"/>
                <w:sz w:val="20"/>
                <w:szCs w:val="20"/>
              </w:rPr>
              <w:br/>
              <w:t>лесов</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2779"/>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15</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Зона степей. Степь и человек</w:t>
            </w: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Понимание связи неживой и живой природы в каждой отдельной природной зоне. Природа как важнейшее </w:t>
            </w:r>
            <w:r w:rsidRPr="00107020">
              <w:rPr>
                <w:rFonts w:ascii="Times New Roman" w:hAnsi="Times New Roman"/>
                <w:sz w:val="20"/>
                <w:szCs w:val="20"/>
              </w:rPr>
              <w:br/>
              <w:t xml:space="preserve">условие жизни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деятельности человека в степи.</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зону степей на карте «Природные зоны России»; сравнивать зону степей и зону лесов; объяснять название промежуточной зоны «лесостепь»; называть редких животных степей, занесенных в Красную книгу; составлять цепи питания между обитателями степей; находить в Интернете материал о растениях и животных степей; рассказывать о </w:t>
            </w:r>
            <w:r w:rsidRPr="00107020">
              <w:rPr>
                <w:rFonts w:ascii="Times New Roman" w:hAnsi="Times New Roman"/>
                <w:sz w:val="20"/>
                <w:szCs w:val="20"/>
              </w:rPr>
              <w:lastRenderedPageBreak/>
              <w:t>заповедниках и охранной деятельности человека в зоне степей</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иметь представление об особенностях неживой природы, растительном и животном мире, деятельности человека в степи, уметь находить зону степей на карте, сравнивать зону степей и зону лесов, объяснять названия промежуточной зоны «лесостепь», называть редких животных степей, занесенных  в Красную книгу, </w:t>
            </w:r>
            <w:r w:rsidRPr="00107020">
              <w:rPr>
                <w:rFonts w:ascii="Times New Roman" w:hAnsi="Times New Roman"/>
                <w:sz w:val="20"/>
                <w:szCs w:val="20"/>
              </w:rPr>
              <w:lastRenderedPageBreak/>
              <w:t xml:space="preserve">составлять цепи питания между обитателями степей, находить в интернете материал о растениях и животных степей, рассказывать о заповедниках и охранной деятельности человека в зоне степей. </w:t>
            </w:r>
            <w:r w:rsidRPr="00107020">
              <w:rPr>
                <w:rFonts w:ascii="Times New Roman" w:hAnsi="Times New Roman"/>
                <w:sz w:val="20"/>
                <w:szCs w:val="20"/>
                <w:u w:val="single"/>
              </w:rPr>
              <w:t>Л 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Беседа по вопросам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w:t>
            </w:r>
            <w:r w:rsidRPr="00107020">
              <w:rPr>
                <w:rFonts w:ascii="Times New Roman" w:hAnsi="Times New Roman"/>
                <w:sz w:val="20"/>
                <w:szCs w:val="20"/>
              </w:rPr>
              <w:br/>
              <w:t>по группам</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95–103. Доклад </w:t>
            </w:r>
            <w:r w:rsidRPr="00107020">
              <w:rPr>
                <w:rFonts w:ascii="Times New Roman" w:hAnsi="Times New Roman"/>
                <w:sz w:val="20"/>
                <w:szCs w:val="20"/>
              </w:rPr>
              <w:br/>
              <w:t>о зоне степей по плану</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Доклад </w:t>
            </w:r>
            <w:r w:rsidRPr="00107020">
              <w:rPr>
                <w:rFonts w:ascii="Times New Roman" w:hAnsi="Times New Roman"/>
                <w:sz w:val="20"/>
                <w:szCs w:val="20"/>
              </w:rPr>
              <w:br/>
              <w:t xml:space="preserve">о растительном или </w:t>
            </w:r>
            <w:r w:rsidRPr="00107020">
              <w:rPr>
                <w:rFonts w:ascii="Times New Roman" w:hAnsi="Times New Roman"/>
                <w:sz w:val="20"/>
                <w:szCs w:val="20"/>
              </w:rPr>
              <w:lastRenderedPageBreak/>
              <w:t xml:space="preserve">животном мире </w:t>
            </w:r>
            <w:r w:rsidRPr="00107020">
              <w:rPr>
                <w:rFonts w:ascii="Times New Roman" w:hAnsi="Times New Roman"/>
                <w:sz w:val="20"/>
                <w:szCs w:val="20"/>
              </w:rPr>
              <w:br/>
              <w:t>степей</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373"/>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16</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Путешествие по природным зонам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(7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Зона пустынь. Жизнь человека в пустыне</w:t>
            </w: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Понимание связи неживой и живой природы в каждой отдельной природной зоне. Природа как важнейшее </w:t>
            </w:r>
            <w:r w:rsidRPr="00107020">
              <w:rPr>
                <w:rFonts w:ascii="Times New Roman" w:hAnsi="Times New Roman"/>
                <w:sz w:val="20"/>
                <w:szCs w:val="20"/>
              </w:rPr>
              <w:br/>
              <w:t xml:space="preserve">условие жизни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деятельности человека в пустыне.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зону пустынь на карте «Природные зоны России»; пользоваться толковым словарем; называть растения и животных зоны пустынь; составлять цепи питания между обитателями зоны пустынь </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представлять особенности неживой природы, растительного и животного мира, деятельность человека в пустыне, находить зону пустынь на карте природных зон России, пользоваться толковым словарем, называть цепи питания, составлять самостоятельно цепи питания между обитателями зоны пустынь.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sz w:val="20"/>
                <w:szCs w:val="20"/>
                <w:u w:val="single"/>
              </w:rPr>
              <w:t>. КУУД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С.104–111. Доклад</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 о зоне пустынь по плану</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Доклад о растительном или животном мире пустынь</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lang w:val="en-US"/>
              </w:rPr>
            </w:pPr>
            <w:r w:rsidRPr="00107020">
              <w:rPr>
                <w:rFonts w:ascii="Times New Roman" w:hAnsi="Times New Roman"/>
                <w:sz w:val="20"/>
                <w:szCs w:val="20"/>
                <w:lang w:val="en-US"/>
              </w:rPr>
              <w:t>17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Третье заседание клуба «Субтропическая зона». </w:t>
            </w:r>
            <w:r w:rsidRPr="00107020">
              <w:rPr>
                <w:rFonts w:ascii="Times New Roman" w:hAnsi="Times New Roman"/>
                <w:sz w:val="20"/>
                <w:szCs w:val="20"/>
              </w:rPr>
              <w:lastRenderedPageBreak/>
              <w:t>(Природные условия субтропиков. Растения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 животный мир Черномор-ского побережья Кавказа. Отдых на Черно-ом побережье)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Комбинированный </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u w:val="single"/>
              </w:rPr>
            </w:pPr>
            <w:r w:rsidRPr="00107020">
              <w:rPr>
                <w:rFonts w:ascii="Times New Roman" w:hAnsi="Times New Roman"/>
                <w:sz w:val="20"/>
                <w:szCs w:val="20"/>
              </w:rPr>
              <w:t>Понимание связи неживой и живой природы в каждой</w:t>
            </w:r>
            <w:r w:rsidRPr="00107020">
              <w:rPr>
                <w:rFonts w:ascii="Times New Roman" w:hAnsi="Times New Roman"/>
                <w:sz w:val="20"/>
                <w:szCs w:val="20"/>
                <w:u w:val="single"/>
              </w:rPr>
              <w:t xml:space="preserve"> </w:t>
            </w:r>
            <w:r w:rsidRPr="00107020">
              <w:rPr>
                <w:rFonts w:ascii="Times New Roman" w:hAnsi="Times New Roman"/>
                <w:sz w:val="20"/>
                <w:szCs w:val="20"/>
              </w:rPr>
              <w:lastRenderedPageBreak/>
              <w:t xml:space="preserve">отдельной природной зоне. Природа как важнейшее </w:t>
            </w:r>
            <w:r w:rsidRPr="00107020">
              <w:rPr>
                <w:rFonts w:ascii="Times New Roman" w:hAnsi="Times New Roman"/>
                <w:sz w:val="20"/>
                <w:szCs w:val="20"/>
              </w:rPr>
              <w:br/>
              <w:t xml:space="preserve">условие жизни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правила поведения во время отдыха на Черноморском побережье.</w:t>
            </w:r>
          </w:p>
          <w:p w:rsidR="00C25A72" w:rsidRPr="00107020" w:rsidRDefault="00C25A72" w:rsidP="0062580F">
            <w:pPr>
              <w:autoSpaceDE w:val="0"/>
              <w:autoSpaceDN w:val="0"/>
              <w:adjustRightInd w:val="0"/>
              <w:spacing w:after="0" w:line="240" w:lineRule="auto"/>
              <w:rPr>
                <w:rFonts w:ascii="Times New Roman" w:hAnsi="Times New Roman"/>
                <w:sz w:val="20"/>
                <w:szCs w:val="20"/>
              </w:rPr>
            </w:pP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особенностях неживой природы, растительном и животном мире, </w:t>
            </w:r>
            <w:r w:rsidRPr="00107020">
              <w:rPr>
                <w:rFonts w:ascii="Times New Roman" w:hAnsi="Times New Roman"/>
                <w:sz w:val="20"/>
                <w:szCs w:val="20"/>
              </w:rPr>
              <w:lastRenderedPageBreak/>
              <w:t>деятельности человека в субтропической зоне Черноморского побережья Кавказа.</w:t>
            </w:r>
          </w:p>
          <w:p w:rsidR="00C25A72" w:rsidRPr="00107020" w:rsidRDefault="00C25A72" w:rsidP="0062580F">
            <w:pPr>
              <w:autoSpaceDE w:val="0"/>
              <w:autoSpaceDN w:val="0"/>
              <w:adjustRightInd w:val="0"/>
              <w:spacing w:after="0" w:line="240" w:lineRule="auto"/>
              <w:rPr>
                <w:rFonts w:ascii="Times New Roman" w:hAnsi="Times New Roman"/>
                <w:sz w:val="20"/>
                <w:szCs w:val="20"/>
                <w:u w:val="single"/>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находить зону субтропиков на карте «Природные зоны России»; называть особенности неживой природы Черноморского побережья; называть растения Черноморского побережья; делить животных субтропической зоны по месту обитания (на суше, в море); составлять цепи питания между обитателями субтропической зоны; рассказывать об охранной деятельности человека на Черноморском побережье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адекватно оценивать свою работу на уроке</w:t>
            </w:r>
            <w:r w:rsidRPr="00107020">
              <w:rPr>
                <w:rFonts w:ascii="Times New Roman" w:hAnsi="Times New Roman"/>
                <w:sz w:val="20"/>
                <w:szCs w:val="20"/>
                <w:u w:val="single"/>
              </w:rPr>
              <w:t>. ПУУД</w:t>
            </w:r>
            <w:r w:rsidRPr="00107020">
              <w:rPr>
                <w:rFonts w:ascii="Times New Roman" w:hAnsi="Times New Roman"/>
                <w:sz w:val="20"/>
                <w:szCs w:val="20"/>
              </w:rPr>
              <w:t xml:space="preserve">: правила поведения во время отдыха на Черноморском побережье, иметь представление об особенностях неживой природы, растительном и животном мире, деятельности человека в субтропической </w:t>
            </w:r>
            <w:r w:rsidRPr="00107020">
              <w:rPr>
                <w:rFonts w:ascii="Times New Roman" w:hAnsi="Times New Roman"/>
                <w:sz w:val="20"/>
                <w:szCs w:val="20"/>
              </w:rPr>
              <w:lastRenderedPageBreak/>
              <w:t xml:space="preserve">зоне Черноморского побережья Кавказа, уметь находить зону на карте, называть особенности неживой природы Черноморского побережья, делить животных по месту обитания (на суше, в море), составлять цепи питания, рассказывать об охранной деятельности человека на Черноморском побережье.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lastRenderedPageBreak/>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 группам.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w:t>
            </w:r>
            <w:r w:rsidRPr="00107020">
              <w:rPr>
                <w:rFonts w:ascii="Times New Roman" w:hAnsi="Times New Roman"/>
                <w:sz w:val="20"/>
                <w:szCs w:val="20"/>
              </w:rPr>
              <w:lastRenderedPageBreak/>
              <w:t>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С.112–121. Доклад о субтропической </w:t>
            </w:r>
            <w:r w:rsidRPr="00107020">
              <w:rPr>
                <w:rFonts w:ascii="Times New Roman" w:hAnsi="Times New Roman"/>
                <w:sz w:val="20"/>
                <w:szCs w:val="20"/>
              </w:rPr>
              <w:lastRenderedPageBreak/>
              <w:t>зоне по плану. Доклад о растительном или животном мире субтропич-ой зоны Черномо-го побережья Кавказа</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140"/>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18</w:t>
            </w:r>
          </w:p>
        </w:tc>
        <w:tc>
          <w:tcPr>
            <w:tcW w:w="568" w:type="dxa"/>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jc w:val="center"/>
              <w:rPr>
                <w:rFonts w:ascii="Times New Roman" w:hAnsi="Times New Roman"/>
                <w:b/>
                <w:bCs/>
                <w:sz w:val="20"/>
                <w:szCs w:val="20"/>
              </w:rPr>
            </w:pPr>
            <w:r w:rsidRPr="00107020">
              <w:rPr>
                <w:rFonts w:ascii="Times New Roman" w:hAnsi="Times New Roman"/>
                <w:b/>
                <w:bCs/>
                <w:sz w:val="20"/>
                <w:szCs w:val="20"/>
              </w:rPr>
              <w:t xml:space="preserve">Путешествие по </w:t>
            </w:r>
            <w:r w:rsidRPr="00107020">
              <w:rPr>
                <w:rFonts w:ascii="Times New Roman" w:hAnsi="Times New Roman"/>
                <w:b/>
                <w:bCs/>
                <w:sz w:val="20"/>
                <w:szCs w:val="20"/>
              </w:rPr>
              <w:br/>
              <w:t>природным зонам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(7 часов</w:t>
            </w:r>
          </w:p>
          <w:p w:rsidR="00C25A72" w:rsidRPr="00107020" w:rsidRDefault="00C25A72" w:rsidP="0062580F">
            <w:pPr>
              <w:autoSpaceDE w:val="0"/>
              <w:autoSpaceDN w:val="0"/>
              <w:adjustRightInd w:val="0"/>
              <w:spacing w:after="0" w:line="240"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по теме «Путешествие по природным  зонам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(Готовимся к школьной 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Понимание связи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неживой и живой природы в каждой отдельной природной зоне. Природа как важнейшее </w:t>
            </w:r>
            <w:r w:rsidRPr="00107020">
              <w:rPr>
                <w:rFonts w:ascii="Times New Roman" w:hAnsi="Times New Roman"/>
                <w:sz w:val="20"/>
                <w:szCs w:val="20"/>
              </w:rPr>
              <w:br/>
              <w:t xml:space="preserve">условие жизни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сравнивать строение корневой системы растений разных природных зон; по цепи питания устанавливать название природной зоны; определять, в каких ярусах леса живут данные растения; сравнивать особенности приспособлений к условиям жизни животных в зоне Арктики и в зоне пустынь</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w:t>
            </w:r>
            <w:r w:rsidRPr="00107020">
              <w:rPr>
                <w:rFonts w:ascii="Times New Roman" w:hAnsi="Times New Roman"/>
                <w:sz w:val="20"/>
                <w:szCs w:val="20"/>
                <w:u w:val="single"/>
              </w:rPr>
              <w:t>. ПУУД</w:t>
            </w:r>
            <w:r w:rsidRPr="00107020">
              <w:rPr>
                <w:rFonts w:ascii="Times New Roman" w:hAnsi="Times New Roman"/>
                <w:sz w:val="20"/>
                <w:szCs w:val="20"/>
              </w:rPr>
              <w:t xml:space="preserve">:  научиться сравнивать строение корневой системы растений разных природных зон, по цепи питания устанавливать название природной зоны, определять, в каких ярусах леса живут данные растения, сравнивать особенности приспособлений к условиям жизни животных в зоне Арктики и в зоне пустынь. </w:t>
            </w:r>
            <w:r w:rsidRPr="00107020">
              <w:rPr>
                <w:rFonts w:ascii="Times New Roman" w:hAnsi="Times New Roman"/>
                <w:sz w:val="20"/>
                <w:szCs w:val="20"/>
                <w:u w:val="single"/>
              </w:rPr>
              <w:t>КУУД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122.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t>19</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b/>
                <w:bCs/>
                <w:sz w:val="20"/>
                <w:szCs w:val="20"/>
              </w:rPr>
              <w:t xml:space="preserve">Родной край – часть великой России </w:t>
            </w:r>
            <w:r w:rsidRPr="00107020">
              <w:rPr>
                <w:rFonts w:ascii="Times New Roman" w:hAnsi="Times New Roman"/>
                <w:b/>
                <w:bCs/>
                <w:sz w:val="20"/>
                <w:szCs w:val="20"/>
              </w:rPr>
              <w:br/>
            </w:r>
            <w:r w:rsidRPr="00107020">
              <w:rPr>
                <w:rFonts w:ascii="Times New Roman" w:hAnsi="Times New Roman"/>
                <w:i/>
                <w:iCs/>
                <w:sz w:val="20"/>
                <w:szCs w:val="20"/>
              </w:rPr>
              <w:t>(11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Твой родной край</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Родной город </w:t>
            </w:r>
            <w:r w:rsidRPr="00107020">
              <w:rPr>
                <w:rFonts w:ascii="Times New Roman" w:hAnsi="Times New Roman"/>
                <w:sz w:val="20"/>
                <w:szCs w:val="20"/>
              </w:rPr>
              <w:br/>
              <w:t xml:space="preserve">(село), регион </w:t>
            </w:r>
            <w:r w:rsidRPr="00107020">
              <w:rPr>
                <w:rFonts w:ascii="Times New Roman" w:hAnsi="Times New Roman"/>
                <w:sz w:val="20"/>
                <w:szCs w:val="20"/>
              </w:rPr>
              <w:br/>
              <w:t xml:space="preserve">(область, </w:t>
            </w:r>
            <w:r w:rsidRPr="00107020">
              <w:rPr>
                <w:rFonts w:ascii="Times New Roman" w:hAnsi="Times New Roman"/>
                <w:sz w:val="20"/>
                <w:szCs w:val="20"/>
              </w:rPr>
              <w:lastRenderedPageBreak/>
              <w:t>республика, край): 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название родного края.</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толковым словарем; анализировать политико-адми-нистративную карту России; объяснять условные обозначения; </w:t>
            </w:r>
            <w:r w:rsidRPr="00107020">
              <w:rPr>
                <w:rFonts w:ascii="Times New Roman" w:hAnsi="Times New Roman"/>
                <w:sz w:val="20"/>
                <w:szCs w:val="20"/>
              </w:rPr>
              <w:lastRenderedPageBreak/>
              <w:t>рассказывать, в каком направлении от Москвы находится родной город (поселок); показывать границы родного края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w:t>
            </w:r>
            <w:r w:rsidRPr="00107020">
              <w:rPr>
                <w:rFonts w:ascii="Times New Roman" w:hAnsi="Times New Roman"/>
                <w:sz w:val="20"/>
                <w:szCs w:val="20"/>
              </w:rPr>
              <w:lastRenderedPageBreak/>
              <w:t xml:space="preserve">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название родного края, работать с толковым словарем, анализировать политико-административную карту России, объяснять условные обозначения, рассказывать, в каком направлении от Москвы находится родной город, показывать границы родного края.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 УУД</w:t>
            </w:r>
            <w:r w:rsidRPr="00107020">
              <w:rPr>
                <w:rFonts w:ascii="Times New Roman" w:hAnsi="Times New Roman"/>
                <w:sz w:val="20"/>
                <w:szCs w:val="20"/>
              </w:rPr>
              <w:t xml:space="preserve">: осуществлять работу в группе, вести продуктивный диалог  </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lastRenderedPageBreak/>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Особенности труда людей </w:t>
            </w:r>
            <w:r w:rsidRPr="00107020">
              <w:rPr>
                <w:rFonts w:ascii="Times New Roman" w:hAnsi="Times New Roman"/>
                <w:sz w:val="20"/>
                <w:szCs w:val="20"/>
              </w:rPr>
              <w:lastRenderedPageBreak/>
              <w:t xml:space="preserve">родного края, профессии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 123–125. </w:t>
            </w:r>
            <w:r w:rsidRPr="00107020">
              <w:rPr>
                <w:rFonts w:ascii="Times New Roman" w:hAnsi="Times New Roman"/>
                <w:sz w:val="20"/>
                <w:szCs w:val="20"/>
              </w:rPr>
              <w:br/>
              <w:t>Ответ</w:t>
            </w:r>
            <w:r w:rsidRPr="00107020">
              <w:rPr>
                <w:rFonts w:ascii="Times New Roman" w:hAnsi="Times New Roman"/>
                <w:sz w:val="20"/>
                <w:szCs w:val="20"/>
              </w:rPr>
              <w:lastRenderedPageBreak/>
              <w:t>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20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Московское время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Россия на карте. Простейшие измерения времени </w:t>
            </w:r>
            <w:r w:rsidRPr="00107020">
              <w:rPr>
                <w:rFonts w:ascii="Times New Roman" w:hAnsi="Times New Roman"/>
                <w:sz w:val="20"/>
                <w:szCs w:val="20"/>
              </w:rPr>
              <w:br/>
              <w:t>по часам</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часовых поясах.</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в каких часовых поясах находятся данные города; работать с картой «Часовые пояса России»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иметь представление о часовых поясах, научиться определять, в каких часовых поясах находятся данные города, работать с картой «Часовые пояса России», проведение опыта с глобусом и лампой.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С. 126–128.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rPr>
              <w:t>2</w:t>
            </w:r>
            <w:r w:rsidRPr="00107020">
              <w:rPr>
                <w:rFonts w:ascii="Times New Roman" w:hAnsi="Times New Roman"/>
                <w:sz w:val="20"/>
                <w:szCs w:val="20"/>
                <w:lang w:val="en-US"/>
              </w:rPr>
              <w:t>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Карта твоего края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Элементарные приемы чтения плана, карты. Родной город (село), </w:t>
            </w:r>
            <w:r w:rsidRPr="00107020">
              <w:rPr>
                <w:rFonts w:ascii="Times New Roman" w:hAnsi="Times New Roman"/>
                <w:sz w:val="20"/>
                <w:szCs w:val="20"/>
              </w:rPr>
              <w:lastRenderedPageBreak/>
              <w:t xml:space="preserve">регион </w:t>
            </w:r>
            <w:r w:rsidRPr="00107020">
              <w:rPr>
                <w:rFonts w:ascii="Times New Roman" w:hAnsi="Times New Roman"/>
                <w:sz w:val="20"/>
                <w:szCs w:val="20"/>
              </w:rPr>
              <w:br/>
              <w:t>(область, республика, край):название,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работать с физической картой России и с картой родного города (поселка); определять положение родного края на карте России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w:t>
            </w:r>
            <w:r w:rsidRPr="00107020">
              <w:rPr>
                <w:rFonts w:ascii="Times New Roman" w:hAnsi="Times New Roman"/>
                <w:sz w:val="20"/>
                <w:szCs w:val="20"/>
                <w:u w:val="single"/>
              </w:rPr>
              <w:t>. ПУУД</w:t>
            </w:r>
            <w:r w:rsidRPr="00107020">
              <w:rPr>
                <w:rFonts w:ascii="Times New Roman" w:hAnsi="Times New Roman"/>
                <w:sz w:val="20"/>
                <w:szCs w:val="20"/>
              </w:rPr>
              <w:t xml:space="preserve">: научиться работать с физической картой России и картой Алтайского края, определять положение родного края на карте России. </w:t>
            </w:r>
            <w:r w:rsidRPr="00107020">
              <w:rPr>
                <w:rFonts w:ascii="Times New Roman" w:hAnsi="Times New Roman"/>
                <w:sz w:val="20"/>
                <w:szCs w:val="20"/>
                <w:u w:val="single"/>
              </w:rPr>
              <w:t>Л УУД</w:t>
            </w:r>
            <w:r w:rsidRPr="00107020">
              <w:rPr>
                <w:rFonts w:ascii="Times New Roman" w:hAnsi="Times New Roman"/>
                <w:sz w:val="20"/>
                <w:szCs w:val="20"/>
              </w:rPr>
              <w:t xml:space="preserve">: </w:t>
            </w:r>
            <w:r w:rsidRPr="00107020">
              <w:rPr>
                <w:rFonts w:ascii="Times New Roman" w:hAnsi="Times New Roman"/>
                <w:sz w:val="20"/>
                <w:szCs w:val="20"/>
              </w:rPr>
              <w:lastRenderedPageBreak/>
              <w:t xml:space="preserve">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rPr>
              <w:lastRenderedPageBreak/>
              <w:t>2</w:t>
            </w:r>
            <w:r w:rsidRPr="00107020">
              <w:rPr>
                <w:rFonts w:ascii="Times New Roman" w:hAnsi="Times New Roman"/>
                <w:sz w:val="20"/>
                <w:szCs w:val="20"/>
                <w:lang w:val="en-US"/>
              </w:rPr>
              <w:t>2</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Родной край – часть великой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Поверхность и водоемы твоего края </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Формы поверхности: равнина, горы, холмы, овраги (узнавание в природе, на рисунке, карте). Водоемы, их использование человеком. Родной город (село), регион (область, республика, край): название, основные </w:t>
            </w:r>
            <w:r w:rsidRPr="00107020">
              <w:rPr>
                <w:rFonts w:ascii="Times New Roman" w:hAnsi="Times New Roman"/>
                <w:sz w:val="20"/>
                <w:szCs w:val="20"/>
              </w:rPr>
              <w:br/>
              <w:t>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«холмистая» и «плоская» равнина; понятия «искусственные» и «естественные» водоемы; части реки (исток, устье, приток).</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физической картой России; сравнивать на карте изображение участка холмистой равнины и изображение участка низменности; составлять список водоемов родного края; показывать на карте части реки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понятия «холмистая» и «плоская» равнина, понятия «искусственные» и «естественные» водоемы, части реки ( исток, устье, приток), научиться работать с физической картой России, сравнивать на карте изображение участка холмистой равнины и изображение участка низменности, составлять список водоемов родного края, показывать на карте части реки. </w:t>
            </w:r>
            <w:r w:rsidRPr="00107020">
              <w:rPr>
                <w:rFonts w:ascii="Times New Roman" w:hAnsi="Times New Roman"/>
                <w:sz w:val="20"/>
                <w:szCs w:val="20"/>
                <w:u w:val="single"/>
              </w:rPr>
              <w:t>ЛУУД</w:t>
            </w:r>
            <w:r w:rsidRPr="00107020">
              <w:rPr>
                <w:rFonts w:ascii="Times New Roman" w:hAnsi="Times New Roman"/>
                <w:sz w:val="20"/>
                <w:szCs w:val="20"/>
              </w:rPr>
              <w:t>: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129–131. </w:t>
            </w:r>
            <w:r w:rsidRPr="00107020">
              <w:rPr>
                <w:rFonts w:ascii="Times New Roman" w:hAnsi="Times New Roman"/>
                <w:sz w:val="20"/>
                <w:szCs w:val="20"/>
              </w:rPr>
              <w:br/>
              <w:t>Ответы на вопросы. Сообщение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 водоемах родного края</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rPr>
              <w:t>2</w:t>
            </w:r>
            <w:r w:rsidRPr="00107020">
              <w:rPr>
                <w:rFonts w:ascii="Times New Roman" w:hAnsi="Times New Roman"/>
                <w:sz w:val="20"/>
                <w:szCs w:val="20"/>
                <w:lang w:val="en-US"/>
              </w:rPr>
              <w:t>3</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А что можешь сделать ты?</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Влияние человека на природу. Охрана природных </w:t>
            </w:r>
            <w:r w:rsidRPr="00107020">
              <w:rPr>
                <w:rFonts w:ascii="Times New Roman" w:hAnsi="Times New Roman"/>
                <w:sz w:val="20"/>
                <w:szCs w:val="20"/>
              </w:rPr>
              <w:br/>
              <w:t>богатств</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правила поведения, которые необходимо соблюдать во время прогулок в лес, на луг, к водоему.</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соблюдать правила поведения в природе; составлять план мероприятий по охране поверхности земли родного края</w:t>
            </w:r>
          </w:p>
        </w:tc>
        <w:tc>
          <w:tcPr>
            <w:tcW w:w="3969" w:type="dxa"/>
            <w:tcBorders>
              <w:top w:val="single" w:sz="6" w:space="0" w:color="000000"/>
              <w:left w:val="single" w:sz="6" w:space="0" w:color="000000"/>
              <w:bottom w:val="single" w:sz="6" w:space="0" w:color="000000"/>
              <w:right w:val="single" w:sz="6" w:space="0" w:color="000000"/>
            </w:tcBorders>
          </w:tcPr>
          <w:p w:rsidR="00C25A72" w:rsidRPr="00611B97" w:rsidRDefault="00C25A72" w:rsidP="0062580F">
            <w:pPr>
              <w:pStyle w:val="ad"/>
              <w:rPr>
                <w:rFonts w:ascii="Times New Roman" w:hAnsi="Times New Roman" w:cs="Times New Roman"/>
                <w:szCs w:val="20"/>
              </w:rPr>
            </w:pPr>
            <w:r w:rsidRPr="008215F8">
              <w:rPr>
                <w:rFonts w:ascii="Times New Roman" w:hAnsi="Times New Roman" w:cs="Times New Roman"/>
                <w:szCs w:val="20"/>
                <w:u w:val="single"/>
              </w:rPr>
              <w:t>Р УУД</w:t>
            </w:r>
            <w:r w:rsidRPr="00611B97">
              <w:rPr>
                <w:rFonts w:ascii="Times New Roman" w:hAnsi="Times New Roman" w:cs="Times New Roman"/>
                <w:szCs w:val="20"/>
              </w:rPr>
              <w:t xml:space="preserve">: адекватно оценивать свою </w:t>
            </w:r>
            <w:r>
              <w:rPr>
                <w:rFonts w:ascii="Times New Roman" w:hAnsi="Times New Roman" w:cs="Times New Roman"/>
                <w:szCs w:val="20"/>
              </w:rPr>
              <w:t xml:space="preserve">работу на уроке. </w:t>
            </w:r>
            <w:r w:rsidRPr="008215F8">
              <w:rPr>
                <w:rFonts w:ascii="Times New Roman" w:hAnsi="Times New Roman" w:cs="Times New Roman"/>
                <w:szCs w:val="20"/>
                <w:u w:val="single"/>
              </w:rPr>
              <w:t>ПУУД</w:t>
            </w:r>
            <w:r w:rsidRPr="00611B97">
              <w:rPr>
                <w:rFonts w:ascii="Times New Roman" w:hAnsi="Times New Roman" w:cs="Times New Roman"/>
                <w:szCs w:val="20"/>
              </w:rPr>
              <w:t>: знать правила поведения, которые необходимо соблюдать во время прогулок в лес, на луг, к водоему. Научиться соблюдать правила поведения в природе, составлять план мероприятий по охране поверхност</w:t>
            </w:r>
            <w:r>
              <w:rPr>
                <w:rFonts w:ascii="Times New Roman" w:hAnsi="Times New Roman" w:cs="Times New Roman"/>
                <w:szCs w:val="20"/>
              </w:rPr>
              <w:t xml:space="preserve">и земли родного края. </w:t>
            </w:r>
            <w:r w:rsidRPr="008215F8">
              <w:rPr>
                <w:rFonts w:ascii="Times New Roman" w:hAnsi="Times New Roman" w:cs="Times New Roman"/>
                <w:szCs w:val="20"/>
                <w:u w:val="single"/>
              </w:rPr>
              <w:t>Л УУД</w:t>
            </w:r>
            <w:r w:rsidRPr="00611B97">
              <w:rPr>
                <w:rFonts w:ascii="Times New Roman" w:hAnsi="Times New Roman" w:cs="Times New Roman"/>
                <w:szCs w:val="20"/>
              </w:rPr>
              <w:t>: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Красная книга родного края</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132.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24</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Полезные ископаемые </w:t>
            </w:r>
            <w:r w:rsidRPr="00107020">
              <w:rPr>
                <w:rFonts w:ascii="Times New Roman" w:hAnsi="Times New Roman"/>
                <w:sz w:val="20"/>
                <w:szCs w:val="20"/>
              </w:rPr>
              <w:br/>
              <w:t>твоего края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Родной город (село), регион (область, республика, край): 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«месторождения», «бассейн», «полезные ископаемые».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«Полезные ископаемые»; определять положение родного края на карте; указывать, какие полезные ископаемые добывают </w:t>
            </w:r>
            <w:r w:rsidRPr="00107020">
              <w:rPr>
                <w:rFonts w:ascii="Times New Roman" w:hAnsi="Times New Roman"/>
                <w:sz w:val="20"/>
                <w:szCs w:val="20"/>
              </w:rPr>
              <w:br/>
              <w:t>в родном крае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понятие «месторождения», «бассейн», «полезные ископаемые», научиться работать с картой полезных ископаемых, определять положение родного края на карте, указывать, какие полезные ископаемые добывают в родном крае.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18"/>
                <w:szCs w:val="18"/>
              </w:rPr>
            </w:pPr>
            <w:r w:rsidRPr="00107020">
              <w:rPr>
                <w:rFonts w:ascii="Times New Roman" w:hAnsi="Times New Roman"/>
                <w:sz w:val="18"/>
                <w:szCs w:val="18"/>
              </w:rPr>
              <w:t xml:space="preserve">Полезные ископаемые, распространенные в родном крае </w:t>
            </w:r>
            <w:r w:rsidRPr="00107020">
              <w:rPr>
                <w:rFonts w:ascii="Times New Roman" w:hAnsi="Times New Roman"/>
                <w:sz w:val="18"/>
                <w:szCs w:val="18"/>
              </w:rPr>
              <w:br/>
              <w:t>(2–3 названия), их использование человеком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133–135.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t>25</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Родной край – часть великой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Растения </w:t>
            </w:r>
            <w:r w:rsidRPr="00107020">
              <w:rPr>
                <w:rFonts w:ascii="Times New Roman" w:hAnsi="Times New Roman"/>
                <w:sz w:val="20"/>
                <w:szCs w:val="20"/>
              </w:rPr>
              <w:br/>
              <w:t>твоего края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Разнообразие растений. Родной город </w:t>
            </w:r>
            <w:r w:rsidRPr="00107020">
              <w:rPr>
                <w:rFonts w:ascii="Times New Roman" w:hAnsi="Times New Roman"/>
                <w:sz w:val="20"/>
                <w:szCs w:val="20"/>
              </w:rPr>
              <w:br/>
              <w:t xml:space="preserve">(село), регион </w:t>
            </w:r>
            <w:r w:rsidRPr="00107020">
              <w:rPr>
                <w:rFonts w:ascii="Times New Roman" w:hAnsi="Times New Roman"/>
                <w:sz w:val="20"/>
                <w:szCs w:val="20"/>
              </w:rPr>
              <w:br/>
              <w:t>(область, республика, край): 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отрасли растениеводства.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определять положение родного края на карте «Природные зоны России»; называть растения и животных родного края; проводить наблюдения за неживой природой родного края; называть отрасли растениеводства родного края; проводить «учет» и описание растений и животных, которые обитают на школьном дворе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отрасли растениеводства, научиться определять положение родного края на карте, называть растения и животных родного края, проводить наблюдения за неживой природой родного края, проводить «учет» и описание растений и животных, которые обитают на школьном дворе.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sz w:val="20"/>
                <w:szCs w:val="20"/>
                <w:u w:val="single"/>
              </w:rPr>
              <w:t>. КУУД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Устный опрос. Практическая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работа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136–137.</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Сообщение о редких растениях родного края</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t>26</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Отрасли животноводства твоего края и домашние животные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18"/>
                <w:szCs w:val="18"/>
              </w:rPr>
            </w:pPr>
            <w:r w:rsidRPr="00107020">
              <w:rPr>
                <w:rFonts w:ascii="Times New Roman" w:hAnsi="Times New Roman"/>
                <w:sz w:val="18"/>
                <w:szCs w:val="18"/>
              </w:rPr>
              <w:t>Разнообразие животного мира. Родной город (село), регион (область, республика, край):название,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отрасли животноводства.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домашних животных родного края; называть отрасли животноводства родного края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отрасли животнов-ва, называть домашних животных родного края, называть отрасли жив-тва края, презентации на эту тему.  </w:t>
            </w:r>
            <w:r w:rsidRPr="00107020">
              <w:rPr>
                <w:rFonts w:ascii="Times New Roman" w:hAnsi="Times New Roman"/>
                <w:sz w:val="20"/>
                <w:szCs w:val="20"/>
                <w:u w:val="single"/>
              </w:rPr>
              <w:t>ЛУУД</w:t>
            </w:r>
            <w:r w:rsidRPr="00107020">
              <w:rPr>
                <w:rFonts w:ascii="Times New Roman" w:hAnsi="Times New Roman"/>
                <w:sz w:val="20"/>
                <w:szCs w:val="20"/>
              </w:rPr>
              <w:t>: стремление к повышению культуры речевого общения, к овладению приемами творческого самовы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ражения с осознанием общест-ой полезности своего труда и своей жизни в целом</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Особенности труда людей родного края, профессии</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С.138–139.</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Сообщение о редких животных родного края </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lastRenderedPageBreak/>
              <w:t>27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Народные промыслы твоего края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Родной город (село), регион (область, республика, край):название,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«Народные промыслы»; называть народные промыслы; описывать народные промыслы родного края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Л 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 xml:space="preserve">К УУД: </w:t>
            </w:r>
            <w:r w:rsidRPr="00107020">
              <w:rPr>
                <w:rFonts w:ascii="Times New Roman" w:hAnsi="Times New Roman"/>
                <w:sz w:val="20"/>
                <w:szCs w:val="20"/>
              </w:rPr>
              <w:t xml:space="preserve">вести диалог, выражать свои мысли точно, четко. </w:t>
            </w:r>
            <w:r w:rsidRPr="00107020">
              <w:rPr>
                <w:rFonts w:ascii="Times New Roman" w:hAnsi="Times New Roman"/>
                <w:sz w:val="20"/>
                <w:szCs w:val="20"/>
                <w:u w:val="single"/>
              </w:rPr>
              <w:t>ПУУД</w:t>
            </w:r>
            <w:r w:rsidRPr="00107020">
              <w:rPr>
                <w:rFonts w:ascii="Times New Roman" w:hAnsi="Times New Roman"/>
                <w:sz w:val="20"/>
                <w:szCs w:val="20"/>
              </w:rPr>
              <w:t>: познакомиться с народными промыслами края, города.</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Тест</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Особенности труда людей родного края, профессии</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8"/>
                <w:szCs w:val="18"/>
              </w:rPr>
            </w:pPr>
            <w:r w:rsidRPr="00107020">
              <w:rPr>
                <w:rFonts w:ascii="Times New Roman" w:hAnsi="Times New Roman"/>
                <w:sz w:val="18"/>
                <w:szCs w:val="18"/>
              </w:rPr>
              <w:t>С.140–143.</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18"/>
                <w:szCs w:val="18"/>
              </w:rPr>
              <w:t>Сообщение о народных промыслах род края</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140"/>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lang w:val="en-US"/>
              </w:rPr>
            </w:pPr>
            <w:r w:rsidRPr="00107020">
              <w:rPr>
                <w:rFonts w:ascii="Times New Roman" w:hAnsi="Times New Roman"/>
                <w:sz w:val="20"/>
                <w:szCs w:val="20"/>
                <w:lang w:val="en-US"/>
              </w:rPr>
              <w:t>28</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Родной край – часть великой России</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Заповедные места твоего края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Экскурсия</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Охрана природных богатств. Родной город (село), регион </w:t>
            </w:r>
            <w:r w:rsidRPr="00107020">
              <w:rPr>
                <w:rFonts w:ascii="Times New Roman" w:hAnsi="Times New Roman"/>
                <w:sz w:val="20"/>
                <w:szCs w:val="20"/>
              </w:rPr>
              <w:br/>
              <w:t>(область, республика, край): название, основные достоприме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чательн.</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«заповедник».</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«Охраняемые территории»; пользоваться толковым словарем; описывать заповедные и охраняемые места родного края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понятие «заповедник», научиться работать с картой «Охраняемые территории», пользоваться толковым словарем, описывать заповедные и охраняемые места родного края.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Индивидуальный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144–147.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795"/>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29</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по теме «Родной край – часть великой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(Готовимся к 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на карте. Родной город (село), регион (область, республика, край): название, основные достопримечательности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историю, достопримечательности родного края.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составлять цепи питания между обитателями родного края; описывать водоем родного края по плану; называть растения и животных  родного края; рассказывать о родной школе</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историю, достопримечательности родного края, уметь составлять цепи питания между обитателями родного края, описывать водоем родного края по плану, называть растения и животных родного края, рассказывать о родной школе.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w:t>
            </w:r>
            <w:r w:rsidRPr="00107020">
              <w:rPr>
                <w:rFonts w:ascii="Times New Roman" w:hAnsi="Times New Roman"/>
                <w:sz w:val="20"/>
                <w:szCs w:val="20"/>
              </w:rPr>
              <w:lastRenderedPageBreak/>
              <w:t>общественной полезности своего труда и своей жизни в целом.  КУУД: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lastRenderedPageBreak/>
              <w:t xml:space="preserve">Дидактическая игра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Важные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сведения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из истории родного края</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140"/>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30</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b/>
                <w:bCs/>
                <w:sz w:val="20"/>
                <w:szCs w:val="20"/>
              </w:rPr>
              <w:t xml:space="preserve">Человеческий организм </w:t>
            </w:r>
          </w:p>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i/>
                <w:iCs/>
                <w:sz w:val="20"/>
                <w:szCs w:val="20"/>
              </w:rPr>
              <w:t>11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Как устроен организм </w:t>
            </w:r>
            <w:r w:rsidRPr="00107020">
              <w:rPr>
                <w:rFonts w:ascii="Times New Roman" w:hAnsi="Times New Roman"/>
                <w:sz w:val="20"/>
                <w:szCs w:val="20"/>
              </w:rPr>
              <w:br/>
              <w:t>человека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(Письмо руководителей клуба школьникам.)</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«орган», «система органов».</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Иметьпредставление</w:t>
            </w:r>
            <w:r w:rsidRPr="00107020">
              <w:rPr>
                <w:rFonts w:ascii="Times New Roman" w:hAnsi="Times New Roman"/>
                <w:sz w:val="20"/>
                <w:szCs w:val="20"/>
              </w:rPr>
              <w:t xml:space="preserve"> о строении и значении костной системы, мышечной системы, системы пищеварения, дыхания, кровообращения, мочевой, нервной систем.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основные части тела человека; рассказывать о значении каждой части тела человека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понятие «орган», «система органов», иметь представление о строении и значении костной системы, мышечной системы, системы пищеварения, дыхания, кровообращения, мочевой, нервной систем, научиться называть основные части человека, рассказывать о значении каждой части тела человека.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7–11.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31</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Путешествие </w:t>
            </w:r>
            <w:r w:rsidRPr="00107020">
              <w:rPr>
                <w:rFonts w:ascii="Times New Roman" w:hAnsi="Times New Roman"/>
                <w:sz w:val="20"/>
                <w:szCs w:val="20"/>
              </w:rPr>
              <w:br/>
              <w:t>в мир клеток</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понятие «ткань».</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сравнивать внешний вид ткани разных органов (нервная ткань, ткань носовой полости, жировая ткань, мышечная ткань) под микроскопом</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понятие «ткань», научиться сравнивать внешний вид ткани разных органов (нервная ткань, ткань носовой полости, жировая ткань, мышечная ткань) под микроскопом. </w:t>
            </w:r>
            <w:r w:rsidRPr="00107020">
              <w:rPr>
                <w:rFonts w:ascii="Times New Roman" w:hAnsi="Times New Roman"/>
                <w:sz w:val="20"/>
                <w:szCs w:val="20"/>
                <w:u w:val="single"/>
              </w:rPr>
              <w:t>ЛУУД</w:t>
            </w:r>
            <w:r w:rsidRPr="00107020">
              <w:rPr>
                <w:rFonts w:ascii="Times New Roman" w:hAnsi="Times New Roman"/>
                <w:sz w:val="20"/>
                <w:szCs w:val="20"/>
              </w:rPr>
              <w:t>: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sz w:val="20"/>
                <w:szCs w:val="20"/>
                <w:u w:val="single"/>
              </w:rPr>
              <w:t>. КУУД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Мир клеток</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12–13.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32</w:t>
            </w:r>
          </w:p>
        </w:tc>
        <w:tc>
          <w:tcPr>
            <w:tcW w:w="568" w:type="dxa"/>
            <w:vMerge w:val="restart"/>
            <w:tcBorders>
              <w:top w:val="single" w:sz="6" w:space="0" w:color="000000"/>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rPr>
                <w:rFonts w:ascii="Times New Roman" w:hAnsi="Times New Roman"/>
                <w:b/>
                <w:bCs/>
                <w:sz w:val="20"/>
                <w:szCs w:val="20"/>
              </w:rPr>
            </w:pPr>
            <w:r w:rsidRPr="00107020">
              <w:rPr>
                <w:rFonts w:ascii="Times New Roman" w:hAnsi="Times New Roman"/>
                <w:b/>
                <w:bCs/>
                <w:sz w:val="20"/>
                <w:szCs w:val="20"/>
              </w:rPr>
              <w:t>Человеческий организм</w:t>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b/>
                <w:bCs/>
                <w:sz w:val="20"/>
                <w:szCs w:val="20"/>
              </w:rPr>
              <w:t xml:space="preserve">Человеческий организм </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b/>
                <w:bCs/>
                <w:sz w:val="20"/>
                <w:szCs w:val="20"/>
              </w:rPr>
              <w:t xml:space="preserve">Человеческий организм </w:t>
            </w: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b/>
                <w:bCs/>
                <w:sz w:val="20"/>
                <w:szCs w:val="20"/>
              </w:rPr>
              <w:t xml:space="preserve">Человеческий организм </w:t>
            </w: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Самый большой орган чувств</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термин «кожа»; строение кожи (эпидермис, меланин, дерма, подкожный слой).</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проводить простейшие опыты; рассказывать о значении кожи для организма человека; показывать на схеме структурные части кожного покрова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термин «кожа», строение кожи, </w:t>
            </w:r>
            <w:r w:rsidRPr="00107020">
              <w:rPr>
                <w:rFonts w:ascii="Times New Roman" w:hAnsi="Times New Roman"/>
                <w:sz w:val="20"/>
                <w:szCs w:val="20"/>
              </w:rPr>
              <w:lastRenderedPageBreak/>
              <w:t xml:space="preserve">научиться проводить простейшие опыты, рассказывать о значении кожи для организма человека, показывать на схеме структурные части кожного покрова. </w:t>
            </w:r>
            <w:r w:rsidRPr="00107020">
              <w:rPr>
                <w:rFonts w:ascii="Times New Roman" w:hAnsi="Times New Roman"/>
                <w:sz w:val="20"/>
                <w:szCs w:val="20"/>
                <w:u w:val="single"/>
              </w:rPr>
              <w:t>К 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Самый большой орган чувств</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14–16.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33</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человек двигается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термины «кости», «мышцы», «скелетные мышцы», «суставы».</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значении мышце-сгибателе и мышце-разгибателе; о строении костей; что кости «делают» кровь.</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части скелета (череп, позвоночник); рассказывать о назначении костей скелета человека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осуществлять взаимный контроль при работе в паре.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термины «кости», «мышцы», «скелетные мышцы», «суставы», иметь представление о значении мышце-сгибателе и мышце-разгибателе, о строении костей, что кости «делают» кровь, уметь называть части скелете (череп, позвоночник), рассказывать о назначении костей скелета человека</w:t>
            </w:r>
            <w:r w:rsidRPr="00107020">
              <w:rPr>
                <w:rFonts w:ascii="Times New Roman" w:hAnsi="Times New Roman"/>
                <w:sz w:val="20"/>
                <w:szCs w:val="20"/>
                <w:u w:val="single"/>
              </w:rPr>
              <w:t>.  К 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Части скелета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17–20.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34</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Пищеварительная система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понятия «пищеварение», «пищеварительная система».</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правила питания; рассказывать о процессе пищеварения; называть необходимые для роста организма питательные вещества </w:t>
            </w:r>
            <w:r w:rsidRPr="00107020">
              <w:rPr>
                <w:rFonts w:ascii="Times New Roman" w:hAnsi="Times New Roman"/>
                <w:sz w:val="20"/>
                <w:szCs w:val="20"/>
              </w:rPr>
              <w:br/>
              <w:t>(углеводы, белки, кальций)</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понятия «пищеварение», «пищеварительная система», уметь выполнять правила питания, рассказывать о процессе пищеварения, называть необходимые для роста организма питательные вещества (углеводы, белки, кальций).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Пищеварительная система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21–24.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35</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Система кровообращения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в теле человека находятся полости, занимаемые органами.</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органы кровеносной системы; рассказывать о работе сердца; рассказывать о циркуляции крови по организму; называть состав крови </w:t>
            </w:r>
            <w:r w:rsidRPr="00107020">
              <w:rPr>
                <w:rFonts w:ascii="Times New Roman" w:hAnsi="Times New Roman"/>
                <w:sz w:val="20"/>
                <w:szCs w:val="20"/>
              </w:rPr>
              <w:br/>
              <w:t xml:space="preserve">(красные и белые кровяные клетки, </w:t>
            </w:r>
            <w:r w:rsidRPr="00107020">
              <w:rPr>
                <w:rFonts w:ascii="Times New Roman" w:hAnsi="Times New Roman"/>
                <w:sz w:val="20"/>
                <w:szCs w:val="20"/>
              </w:rPr>
              <w:lastRenderedPageBreak/>
              <w:t>кровяные пластинки и плазма); рассказывать о строении сердца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xml:space="preserve">: осуществлять взаимный контроль при работе в паре.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что в теле человека находятся полости, занимаемые органами, научиться называть органы кровеносной системы, рассказывать о работе сердца, о циркуляции крови по организму, называть состав крови (красные и белые кровяные клетки, кровяные пластинки и </w:t>
            </w:r>
            <w:r w:rsidRPr="00107020">
              <w:rPr>
                <w:rFonts w:ascii="Times New Roman" w:hAnsi="Times New Roman"/>
                <w:sz w:val="20"/>
                <w:szCs w:val="20"/>
              </w:rPr>
              <w:lastRenderedPageBreak/>
              <w:t xml:space="preserve">плазма), рассказывать о строении сердца.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 xml:space="preserve">КУУД: </w:t>
            </w:r>
            <w:r w:rsidRPr="00107020">
              <w:rPr>
                <w:rFonts w:ascii="Times New Roman" w:hAnsi="Times New Roman"/>
                <w:sz w:val="20"/>
                <w:szCs w:val="20"/>
              </w:rPr>
              <w:t>осуществлять работу в группе, вести продуктивный диалог</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Система кровообращения</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25–28.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36</w:t>
            </w:r>
          </w:p>
        </w:tc>
        <w:tc>
          <w:tcPr>
            <w:tcW w:w="568" w:type="dxa"/>
            <w:vMerge/>
            <w:tcBorders>
              <w:left w:val="single" w:sz="6" w:space="0" w:color="000000"/>
              <w:right w:val="single" w:sz="6" w:space="0" w:color="000000"/>
            </w:tcBorders>
            <w:textDirection w:val="btLr"/>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b/>
                <w:b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Познакомимся с дыхательной системой</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какие внутренние органы защи-щены грудной клеткой; понятия «диафрагма», «трахеи», «бронхи», «бронхиолы», «альвеолы», «капилляры».</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проводить простейшие опыты; называть органы системы дыхания; рассказывать о путешествии воздуха в организме человека; сравнивать вдыхаемый и выдыхаемый воздух</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какие органы защищены грудной клеткой, понятия диафрагма, трахеи, бронхи, бронхиолы, альвеолы, капилляры, проводить простейшие опыты, называть органы системы дыхания, рассказывать о путешествии воздуха в организме человека, сравнивать вдыхаемый и выдыхаемый воздух.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Дыхательная система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С. 29–31. Сообщение на тему «Как у человека происходит вдох и выдох» </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37</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Все о вдохе и выдохе. Береги свои легкие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Общее представление о строении и основных функциях организма </w:t>
            </w:r>
            <w:r w:rsidRPr="00107020">
              <w:rPr>
                <w:rFonts w:ascii="Times New Roman" w:hAnsi="Times New Roman"/>
                <w:sz w:val="20"/>
                <w:szCs w:val="20"/>
              </w:rPr>
              <w:br/>
              <w:t>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что курение вредно для каждой части организма человека.</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том, что легкие необходимы не только для дыхания, но и для того, чтобы говорить.</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работе голосовых связок; выполнять режим дня; отказываться от вредных привычек</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осуществлять взаимный контроль при работе в группе.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что курение вредно для каждой части организма, иметь представление о том, что легкие необходимы не только для дыхания, но и для того, чтобы говорить, уметь рассказывать о работе голосовых связок, выполнять режим дня, отказываться от вредных привычек. </w:t>
            </w:r>
            <w:r w:rsidRPr="00107020">
              <w:rPr>
                <w:rFonts w:ascii="Times New Roman" w:hAnsi="Times New Roman"/>
                <w:sz w:val="20"/>
                <w:szCs w:val="20"/>
                <w:u w:val="single"/>
              </w:rPr>
              <w:t>КУУД</w:t>
            </w:r>
            <w:r w:rsidRPr="00107020">
              <w:rPr>
                <w:rFonts w:ascii="Times New Roman" w:hAnsi="Times New Roman"/>
                <w:sz w:val="20"/>
                <w:szCs w:val="20"/>
              </w:rPr>
              <w:t>: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С. 32–35.</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Сообщение на тему </w:t>
            </w:r>
            <w:r w:rsidRPr="00107020">
              <w:rPr>
                <w:rFonts w:ascii="Times New Roman" w:hAnsi="Times New Roman"/>
                <w:sz w:val="18"/>
                <w:szCs w:val="18"/>
              </w:rPr>
              <w:t>«Сохрани свои легкие здорыми!»</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38</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почки удаляют из организма вредные вещества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строение мочевой системы.</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роли почек.</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органы мочевой системы (мочевой пузырь, почки, мочеточники, мочеиспускательный канал, почечная артерия, почечная вена)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знать строение мочевой системы, иметь представление о роли почек, уметь называть органы мочевой системы (мочевой пузырь, почки, мочеточники, мочеиспускательный канал, почечная артерия, почечная вена).</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Как почки удаляют из организма вредные вещества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36–37.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39</w:t>
            </w:r>
          </w:p>
        </w:tc>
        <w:tc>
          <w:tcPr>
            <w:tcW w:w="568" w:type="dxa"/>
            <w:vMerge/>
            <w:tcBorders>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Нервная система человека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строение нервной системы; какие сведения об окружающем мире мы получаем с помощью органов чувств.</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защитных рефлексах организма.</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все органы чувств; рассказывать о строении нервной системы (головной мозг, спинной мозг, нервы)</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осознавать необходимость осуществлять контроль по результату (ретроспективный), контроль результата по просьбе учителя, отличать верно выполненное задание от неверного.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строение нервной системы, какие сведения об окружающем мире мы получаем с помощью органов чувств, иметь представление о защитных рефлексах организма, уметь называть все органы чувств, рассказывать о строении нервной системы (головной мозг, спинной мозг, нервы). </w:t>
            </w:r>
            <w:r w:rsidRPr="00107020">
              <w:rPr>
                <w:rFonts w:ascii="Times New Roman" w:hAnsi="Times New Roman"/>
                <w:sz w:val="20"/>
                <w:szCs w:val="20"/>
                <w:u w:val="single"/>
              </w:rPr>
              <w:t>КУУД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Нервная система человека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38–40.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40</w:t>
            </w:r>
          </w:p>
        </w:tc>
        <w:tc>
          <w:tcPr>
            <w:tcW w:w="568" w:type="dxa"/>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b/>
                <w:bCs/>
                <w:sz w:val="20"/>
                <w:szCs w:val="20"/>
              </w:rPr>
              <w:t xml:space="preserve">Человеческий организм </w:t>
            </w:r>
            <w:r w:rsidRPr="00107020">
              <w:rPr>
                <w:rFonts w:ascii="Times New Roman" w:hAnsi="Times New Roman"/>
                <w:i/>
                <w:iCs/>
                <w:sz w:val="20"/>
                <w:szCs w:val="20"/>
              </w:rPr>
              <w:t>(11 часов)</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по теме «Человеческий организм».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(Готовимся к школьной 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системы опорно-двигательного аппарата; называть органы пищеварения, кровообращения и дыхания; называть роль нервной системы; называть известные клетки крови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уметь называть системы опорно-двигательного аппарата, называть органы пищеварения, кровообращения, дыхания, роль нервной системы, называть известные клетки крови.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w:t>
            </w:r>
            <w:r w:rsidRPr="00107020">
              <w:rPr>
                <w:rFonts w:ascii="Times New Roman" w:hAnsi="Times New Roman"/>
                <w:sz w:val="20"/>
                <w:szCs w:val="20"/>
              </w:rPr>
              <w:lastRenderedPageBreak/>
              <w:t>овладению приемами творческого самовыражения с осознанием общественной полезности своего труда и своей жизни в целом</w:t>
            </w:r>
            <w:r w:rsidRPr="00107020">
              <w:rPr>
                <w:rFonts w:ascii="Times New Roman" w:hAnsi="Times New Roman"/>
                <w:sz w:val="20"/>
                <w:szCs w:val="20"/>
                <w:u w:val="single"/>
              </w:rPr>
              <w:t>. К УУД</w:t>
            </w:r>
            <w:r w:rsidRPr="00107020">
              <w:rPr>
                <w:rFonts w:ascii="Times New Roman" w:hAnsi="Times New Roman"/>
                <w:sz w:val="20"/>
                <w:szCs w:val="20"/>
              </w:rPr>
              <w:t>: вести диалог, выражать свои мысли точно, четко.</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41–42.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41</w:t>
            </w:r>
          </w:p>
        </w:tc>
        <w:tc>
          <w:tcPr>
            <w:tcW w:w="568" w:type="dxa"/>
            <w:vMerge w:val="restart"/>
            <w:tcBorders>
              <w:top w:val="single" w:sz="6" w:space="0" w:color="000000"/>
              <w:left w:val="single" w:sz="6" w:space="0" w:color="000000"/>
              <w:bottom w:val="single" w:sz="6" w:space="0" w:color="000000"/>
              <w:right w:val="single" w:sz="6" w:space="0" w:color="000000"/>
            </w:tcBorders>
            <w:textDirection w:val="btLr"/>
            <w:vAlign w:val="center"/>
          </w:tcPr>
          <w:p w:rsidR="00C25A72" w:rsidRPr="00107020" w:rsidRDefault="00C25A72" w:rsidP="0062580F">
            <w:pPr>
              <w:autoSpaceDE w:val="0"/>
              <w:autoSpaceDN w:val="0"/>
              <w:adjustRightInd w:val="0"/>
              <w:spacing w:after="0" w:line="264" w:lineRule="auto"/>
              <w:ind w:left="113" w:right="113"/>
              <w:jc w:val="center"/>
              <w:rPr>
                <w:rFonts w:ascii="Times New Roman" w:hAnsi="Times New Roman"/>
                <w:i/>
                <w:iCs/>
                <w:sz w:val="20"/>
                <w:szCs w:val="20"/>
              </w:rPr>
            </w:pPr>
            <w:r w:rsidRPr="00107020">
              <w:rPr>
                <w:rFonts w:ascii="Times New Roman" w:hAnsi="Times New Roman"/>
                <w:b/>
                <w:bCs/>
                <w:sz w:val="20"/>
                <w:szCs w:val="20"/>
              </w:rPr>
              <w:t xml:space="preserve">Изучаем органы чувств </w:t>
            </w:r>
            <w:r w:rsidRPr="00107020">
              <w:rPr>
                <w:rFonts w:ascii="Times New Roman" w:hAnsi="Times New Roman"/>
                <w:b/>
                <w:bCs/>
                <w:sz w:val="20"/>
                <w:szCs w:val="20"/>
              </w:rPr>
              <w:br/>
            </w:r>
            <w:r w:rsidRPr="00107020">
              <w:rPr>
                <w:rFonts w:ascii="Times New Roman" w:hAnsi="Times New Roman"/>
                <w:i/>
                <w:iCs/>
                <w:sz w:val="20"/>
                <w:szCs w:val="20"/>
              </w:rPr>
              <w:t>(7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Четвертое заседание клуба «Как мы воспринимаем окружающий мир». (Спроси у носа, что такое запах)</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Органы чувств. 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органы чувств; правила ухода за органом обоняния.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об органе равновесия; о строении носа.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готовить сообщение об органах чувств по плану; рассказывать </w:t>
            </w:r>
            <w:r w:rsidRPr="00107020">
              <w:rPr>
                <w:rFonts w:ascii="Times New Roman" w:hAnsi="Times New Roman"/>
                <w:sz w:val="20"/>
                <w:szCs w:val="20"/>
              </w:rPr>
              <w:br/>
              <w:t>о значении носа; проводить простейшие опыты и наблюдения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органы чувств, правила ухода за органом обоняния, иметь представление об органе равновесия, о строении носа, уметь готовить сообщение об органах чувств по плану, рассказывать о значении носа, проводить простейшие опыты и наблюдения.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Тест</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Обоняние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43–45, с. 46–48.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42</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Высуни язык </w:t>
            </w:r>
            <w:r w:rsidRPr="00107020">
              <w:rPr>
                <w:rFonts w:ascii="Times New Roman" w:hAnsi="Times New Roman"/>
                <w:sz w:val="20"/>
                <w:szCs w:val="20"/>
              </w:rPr>
              <w:br/>
              <w:t>и скажи: «А»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Органы чувств. Общее представление о строении и основных 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строении языка.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значении языка; проводить простейшие опыты и наблюдения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дальнейшее изучение органов чувств, обучение приемам делового общения, повторение гигиенических правил ухода за зубами и языком, проведение опытов на различение вкусов.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Орган </w:t>
            </w:r>
            <w:r w:rsidRPr="00107020">
              <w:rPr>
                <w:rFonts w:ascii="Times New Roman" w:hAnsi="Times New Roman"/>
                <w:sz w:val="20"/>
                <w:szCs w:val="20"/>
              </w:rPr>
              <w:br/>
              <w:t>вкуса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49–52.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43</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«Взгляд» </w:t>
            </w:r>
            <w:r w:rsidRPr="00107020">
              <w:rPr>
                <w:rFonts w:ascii="Times New Roman" w:hAnsi="Times New Roman"/>
                <w:sz w:val="20"/>
                <w:szCs w:val="20"/>
              </w:rPr>
              <w:br/>
              <w:t>на глаз</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Органы чувств. Общее представление о строении и основных </w:t>
            </w:r>
            <w:r w:rsidRPr="00107020">
              <w:rPr>
                <w:rFonts w:ascii="Times New Roman" w:hAnsi="Times New Roman"/>
                <w:sz w:val="20"/>
                <w:szCs w:val="20"/>
              </w:rPr>
              <w:lastRenderedPageBreak/>
              <w:t>функциях 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правила ухода за  глазами.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строении глаза.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значении глаза; проводить простейшие опыты и наблюдения</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w:t>
            </w:r>
            <w:r w:rsidRPr="00107020">
              <w:rPr>
                <w:rFonts w:ascii="Times New Roman" w:hAnsi="Times New Roman"/>
                <w:sz w:val="20"/>
                <w:szCs w:val="20"/>
              </w:rPr>
              <w:lastRenderedPageBreak/>
              <w:t>знать о строении глаза, правила ухода за глазами, о значении глаза, проводить простейшие опыты и наблюдения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lastRenderedPageBreak/>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Зрение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53–56.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1779"/>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44</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Изучаем органы чувств </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i/>
                <w:iCs/>
                <w:sz w:val="20"/>
                <w:szCs w:val="20"/>
              </w:rPr>
              <w:t>(7 часов)</w:t>
            </w:r>
            <w:r w:rsidRPr="00107020">
              <w:rPr>
                <w:rFonts w:ascii="Times New Roman" w:hAnsi="Times New Roman"/>
                <w:b/>
                <w:bCs/>
                <w:sz w:val="20"/>
                <w:szCs w:val="20"/>
              </w:rPr>
              <w:t xml:space="preserve"> </w:t>
            </w: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Ухо не только орган слуха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Ухо – орган равновесия</w:t>
            </w: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Органы чувств. Общее представление о строении и основных функциях организма человека</w:t>
            </w:r>
          </w:p>
        </w:tc>
        <w:tc>
          <w:tcPr>
            <w:tcW w:w="3261"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правила ухода за органом слуха.</w:t>
            </w:r>
          </w:p>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строении уха.</w:t>
            </w:r>
          </w:p>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значении органа слуха; проводить простейшие опыты и наблюдения</w:t>
            </w:r>
          </w:p>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sz w:val="20"/>
                <w:szCs w:val="20"/>
              </w:rPr>
              <w:t>.</w:t>
            </w: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правила ухода за органом слуха; проводить простейшие опыты и наблюдения</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обучение приемам делового общения, повторение правил (профилактических мер) по сохранению слуха, проведение опыта,  </w:t>
            </w:r>
            <w:r w:rsidRPr="00107020">
              <w:rPr>
                <w:rFonts w:ascii="Times New Roman" w:hAnsi="Times New Roman"/>
                <w:sz w:val="20"/>
                <w:szCs w:val="20"/>
                <w:u w:val="single"/>
              </w:rPr>
              <w:t>ЛУУД</w:t>
            </w:r>
            <w:r w:rsidRPr="00107020">
              <w:rPr>
                <w:rFonts w:ascii="Times New Roman" w:hAnsi="Times New Roman"/>
                <w:sz w:val="20"/>
                <w:szCs w:val="20"/>
              </w:rPr>
              <w:t xml:space="preserve">: проявление познавательно интереса, стремление к повышению культуры речевого общения. </w:t>
            </w:r>
            <w:r w:rsidRPr="00107020">
              <w:rPr>
                <w:rFonts w:ascii="Times New Roman" w:hAnsi="Times New Roman"/>
                <w:sz w:val="20"/>
                <w:szCs w:val="20"/>
                <w:u w:val="single"/>
              </w:rPr>
              <w:t>КУУД:</w:t>
            </w:r>
            <w:r w:rsidRPr="00107020">
              <w:rPr>
                <w:rFonts w:ascii="Times New Roman" w:hAnsi="Times New Roman"/>
                <w:sz w:val="20"/>
                <w:szCs w:val="20"/>
              </w:rPr>
              <w:t xml:space="preserve"> осуществлять работу в группе</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Орган </w:t>
            </w:r>
            <w:r w:rsidRPr="00107020">
              <w:rPr>
                <w:rFonts w:ascii="Times New Roman" w:hAnsi="Times New Roman"/>
                <w:sz w:val="20"/>
                <w:szCs w:val="20"/>
              </w:rPr>
              <w:br/>
              <w:t>слуха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Ухо – орган равновесия</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57–59. Ответы на вопросы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60–61. Ответы на вопросы</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45</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Распознавание предметов путем соприкосновения с ними</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Органы чувств. Общее представление о строении и основных функциях организма человека</w:t>
            </w:r>
          </w:p>
          <w:p w:rsidR="00C25A72" w:rsidRPr="00107020" w:rsidRDefault="00C25A72" w:rsidP="0062580F">
            <w:pPr>
              <w:autoSpaceDE w:val="0"/>
              <w:autoSpaceDN w:val="0"/>
              <w:adjustRightInd w:val="0"/>
              <w:spacing w:after="0" w:line="240" w:lineRule="auto"/>
              <w:rPr>
                <w:rFonts w:ascii="Times New Roman" w:hAnsi="Times New Roman"/>
                <w:sz w:val="20"/>
                <w:szCs w:val="20"/>
              </w:rPr>
            </w:pP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правила ухода за  органом осязания.</w:t>
            </w:r>
          </w:p>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строении кожи.</w:t>
            </w:r>
          </w:p>
          <w:p w:rsidR="00C25A72" w:rsidRPr="00107020" w:rsidRDefault="00C25A72" w:rsidP="0062580F">
            <w:pPr>
              <w:autoSpaceDE w:val="0"/>
              <w:autoSpaceDN w:val="0"/>
              <w:adjustRightInd w:val="0"/>
              <w:spacing w:after="0" w:line="232"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значении органа осязания; проводить простейшие опыты и наблюдения</w:t>
            </w:r>
          </w:p>
        </w:tc>
        <w:tc>
          <w:tcPr>
            <w:tcW w:w="396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u w:val="single"/>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обучение приемам делового общения, проведение опытов, повторение профилактических мер, предупреждающих болезни, знать, как помочь человеку до приезда врача, уметь выполнять советы врача. </w:t>
            </w:r>
            <w:r w:rsidRPr="00107020">
              <w:rPr>
                <w:rFonts w:ascii="Times New Roman" w:hAnsi="Times New Roman"/>
                <w:sz w:val="20"/>
                <w:szCs w:val="20"/>
                <w:u w:val="single"/>
              </w:rPr>
              <w:t>К УУД</w:t>
            </w:r>
            <w:r w:rsidRPr="00107020">
              <w:rPr>
                <w:rFonts w:ascii="Times New Roman" w:hAnsi="Times New Roman"/>
                <w:sz w:val="20"/>
                <w:szCs w:val="20"/>
              </w:rPr>
              <w:t>: осуществлять работу в группе.</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Осязание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62–63.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46</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Советы врача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как помочь человеку до приезда врача.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выполнять советы врача</w:t>
            </w:r>
          </w:p>
        </w:tc>
        <w:tc>
          <w:tcPr>
            <w:tcW w:w="396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Беседа по вопросам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Охрана здоровья человека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64–66.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Обобщение по теме «Изучаем органы чувств».</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sz w:val="20"/>
                <w:szCs w:val="20"/>
              </w:rPr>
              <w:t xml:space="preserve">(Готовимся к школьной </w:t>
            </w:r>
            <w:r w:rsidRPr="00107020">
              <w:rPr>
                <w:rFonts w:ascii="Times New Roman" w:hAnsi="Times New Roman"/>
                <w:sz w:val="20"/>
                <w:szCs w:val="20"/>
              </w:rPr>
              <w:lastRenderedPageBreak/>
              <w:t>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Органы чувств. Общее представление о строении и основных функциях </w:t>
            </w:r>
            <w:r w:rsidRPr="00107020">
              <w:rPr>
                <w:rFonts w:ascii="Times New Roman" w:hAnsi="Times New Roman"/>
                <w:sz w:val="20"/>
                <w:szCs w:val="20"/>
              </w:rPr>
              <w:lastRenderedPageBreak/>
              <w:t>организма человека</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называть органы слуха, обоняния, осязания, вкуса, равновесия, зрения; называть части глаза, строение органов чувств</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называть органы слуха, обоняния, осязания, вкуса, равновесия, зрения, называть части глаза, строение органов чувств. </w:t>
            </w:r>
            <w:r w:rsidRPr="00107020">
              <w:rPr>
                <w:rFonts w:ascii="Times New Roman" w:hAnsi="Times New Roman"/>
                <w:sz w:val="20"/>
                <w:szCs w:val="20"/>
                <w:u w:val="single"/>
              </w:rPr>
              <w:t>КУУД: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w:t>
            </w:r>
            <w:r w:rsidRPr="00107020">
              <w:rPr>
                <w:rFonts w:ascii="Times New Roman" w:hAnsi="Times New Roman"/>
                <w:sz w:val="20"/>
                <w:szCs w:val="20"/>
              </w:rPr>
              <w:lastRenderedPageBreak/>
              <w:t xml:space="preserve">коммуникации. </w:t>
            </w: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Тест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67–68.</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5060"/>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48</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49</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b/>
                <w:bCs/>
                <w:sz w:val="20"/>
                <w:szCs w:val="20"/>
              </w:rPr>
              <w:t>Путешествие по странам мира</w:t>
            </w:r>
            <w:r w:rsidRPr="00107020">
              <w:rPr>
                <w:rFonts w:ascii="Times New Roman" w:hAnsi="Times New Roman"/>
                <w:b/>
                <w:bCs/>
                <w:sz w:val="20"/>
                <w:szCs w:val="20"/>
              </w:rPr>
              <w:br/>
            </w:r>
          </w:p>
          <w:p w:rsidR="00C25A72" w:rsidRPr="00107020" w:rsidRDefault="00C25A72" w:rsidP="0062580F">
            <w:pPr>
              <w:autoSpaceDE w:val="0"/>
              <w:autoSpaceDN w:val="0"/>
              <w:adjustRightInd w:val="0"/>
              <w:spacing w:after="0" w:line="240" w:lineRule="auto"/>
              <w:jc w:val="center"/>
              <w:rPr>
                <w:rFonts w:ascii="Times New Roman" w:hAnsi="Times New Roman"/>
                <w:i/>
                <w:iCs/>
                <w:sz w:val="20"/>
                <w:szCs w:val="20"/>
              </w:rPr>
            </w:pPr>
            <w:r w:rsidRPr="00107020">
              <w:rPr>
                <w:rFonts w:ascii="Times New Roman" w:hAnsi="Times New Roman"/>
                <w:i/>
                <w:iCs/>
                <w:sz w:val="20"/>
                <w:szCs w:val="20"/>
              </w:rPr>
              <w:t>(6 часов)</w:t>
            </w: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Границы </w:t>
            </w:r>
            <w:r w:rsidRPr="00107020">
              <w:rPr>
                <w:rFonts w:ascii="Times New Roman" w:hAnsi="Times New Roman"/>
                <w:sz w:val="20"/>
                <w:szCs w:val="20"/>
              </w:rPr>
              <w:br/>
              <w:t>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 наша Родина. Государственная символика России. Россия на карте. Москва – столица России. Города России (2–3): название, достопри-ти, расположение на карте. Элементарные приемы чтения карты</w:t>
            </w:r>
          </w:p>
        </w:tc>
        <w:tc>
          <w:tcPr>
            <w:tcW w:w="3261"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границы России; с какими государствами граничит Россия; понятие «государства».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физической картой России; называть соседние государства и их столицы; рассказывать о соседних с Россией государствах; называть основные достопримечательности, исторические памятники соседних с Россией государств</w:t>
            </w:r>
          </w:p>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границы России, с какими государствами граничит Россия, понятие «государства», уметь работать с физической картой России, называть соседние государства и их столицы, рассказывать об этих государствах, называть основные достопримечательности, исторические памятники соседних с Россией государств. </w:t>
            </w:r>
          </w:p>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u w:val="single"/>
              </w:rPr>
              <w:t>КУУД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коммуникации. </w:t>
            </w:r>
            <w:r w:rsidRPr="00107020">
              <w:rPr>
                <w:rFonts w:ascii="Times New Roman" w:hAnsi="Times New Roman"/>
                <w:sz w:val="20"/>
                <w:szCs w:val="20"/>
                <w:u w:val="single"/>
              </w:rPr>
              <w:t>ЛУУД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Работа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по группам</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Морские границы России</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69–73. Ответы на вопросы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74–79. Ответы на вопросы</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Соединенные штаты Америки (США)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Элементарные приемы чтения карты</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терроризме.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называть основные достопримечательности, исторические памятники США; называть столицу и главные города США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иметь представление о терроризме, уметь работать с картой, называть основные достопримечательности, исторические памятники, называть столицу и главные города США. </w:t>
            </w:r>
            <w:r w:rsidRPr="00107020">
              <w:rPr>
                <w:rFonts w:ascii="Times New Roman" w:hAnsi="Times New Roman"/>
                <w:sz w:val="20"/>
                <w:szCs w:val="20"/>
                <w:u w:val="single"/>
              </w:rPr>
              <w:t>К 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коммуникации.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sz w:val="20"/>
                <w:szCs w:val="20"/>
              </w:rPr>
              <w:t xml:space="preserve">Терроризм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80–83.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51</w:t>
            </w:r>
          </w:p>
        </w:tc>
        <w:tc>
          <w:tcPr>
            <w:tcW w:w="568" w:type="dxa"/>
            <w:vMerge w:val="restart"/>
            <w:tcBorders>
              <w:top w:val="single" w:sz="6" w:space="0" w:color="000000"/>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b/>
                <w:bCs/>
                <w:sz w:val="20"/>
                <w:szCs w:val="20"/>
              </w:rPr>
              <w:t>Путешествие по странам мира</w:t>
            </w:r>
            <w:r w:rsidRPr="00107020">
              <w:rPr>
                <w:rFonts w:ascii="Times New Roman" w:hAnsi="Times New Roman"/>
                <w:b/>
                <w:bCs/>
                <w:sz w:val="20"/>
                <w:szCs w:val="20"/>
              </w:rPr>
              <w:br/>
            </w: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i/>
                <w:iCs/>
                <w:sz w:val="20"/>
                <w:szCs w:val="20"/>
              </w:rPr>
              <w:t>(6 часов)</w:t>
            </w: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r w:rsidRPr="00107020">
              <w:rPr>
                <w:rFonts w:ascii="Times New Roman" w:hAnsi="Times New Roman"/>
                <w:b/>
                <w:bCs/>
                <w:sz w:val="20"/>
                <w:szCs w:val="20"/>
              </w:rPr>
              <w:t>Путешествие по странам мира</w:t>
            </w:r>
            <w:r w:rsidRPr="00107020">
              <w:rPr>
                <w:rFonts w:ascii="Times New Roman" w:hAnsi="Times New Roman"/>
                <w:b/>
                <w:bCs/>
                <w:sz w:val="20"/>
                <w:szCs w:val="20"/>
              </w:rPr>
              <w:br/>
            </w:r>
            <w:r w:rsidRPr="00107020">
              <w:rPr>
                <w:rFonts w:ascii="Times New Roman" w:hAnsi="Times New Roman"/>
                <w:i/>
                <w:iCs/>
                <w:sz w:val="20"/>
                <w:szCs w:val="20"/>
              </w:rPr>
              <w:t>(6 часов)</w:t>
            </w: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p w:rsidR="00C25A72" w:rsidRPr="00107020" w:rsidRDefault="00C25A72" w:rsidP="0062580F">
            <w:pPr>
              <w:autoSpaceDE w:val="0"/>
              <w:autoSpaceDN w:val="0"/>
              <w:adjustRightInd w:val="0"/>
              <w:spacing w:after="0" w:line="240" w:lineRule="auto"/>
              <w:rPr>
                <w:rFonts w:ascii="Arial" w:hAnsi="Arial" w:cs="Arial"/>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Великобритания </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w:t>
            </w:r>
            <w:r w:rsidRPr="00107020">
              <w:rPr>
                <w:rFonts w:ascii="Times New Roman" w:hAnsi="Times New Roman"/>
                <w:sz w:val="20"/>
                <w:szCs w:val="20"/>
              </w:rPr>
              <w:lastRenderedPageBreak/>
              <w:t>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Элементарные приемы </w:t>
            </w:r>
            <w:r w:rsidRPr="00107020">
              <w:rPr>
                <w:rFonts w:ascii="Times New Roman" w:hAnsi="Times New Roman"/>
                <w:sz w:val="20"/>
                <w:szCs w:val="20"/>
              </w:rPr>
              <w:lastRenderedPageBreak/>
              <w:t>чтения карты</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Уметь:</w:t>
            </w:r>
            <w:r w:rsidRPr="00107020">
              <w:rPr>
                <w:rFonts w:ascii="Times New Roman" w:hAnsi="Times New Roman"/>
                <w:sz w:val="20"/>
                <w:szCs w:val="20"/>
              </w:rPr>
              <w:t xml:space="preserve"> работать с картой; называть основные достопримечательности, </w:t>
            </w:r>
            <w:r w:rsidRPr="00107020">
              <w:rPr>
                <w:rFonts w:ascii="Times New Roman" w:hAnsi="Times New Roman"/>
                <w:sz w:val="20"/>
                <w:szCs w:val="20"/>
              </w:rPr>
              <w:lastRenderedPageBreak/>
              <w:t>исторические памятники Великобритании; называть столицу и главные города Великобритании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lastRenderedPageBreak/>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иметь представление о </w:t>
            </w:r>
            <w:r w:rsidRPr="00107020">
              <w:rPr>
                <w:rFonts w:ascii="Times New Roman" w:hAnsi="Times New Roman"/>
                <w:sz w:val="20"/>
                <w:szCs w:val="20"/>
              </w:rPr>
              <w:lastRenderedPageBreak/>
              <w:t xml:space="preserve">терроризме, уметь работать с картой, называть основные достопримечательности, исторические памятники, называть столицу и главные города Англии. </w:t>
            </w:r>
            <w:r w:rsidRPr="00107020">
              <w:rPr>
                <w:rFonts w:ascii="Times New Roman" w:hAnsi="Times New Roman"/>
                <w:sz w:val="20"/>
                <w:szCs w:val="20"/>
                <w:u w:val="single"/>
              </w:rPr>
              <w:t>К УУД</w:t>
            </w:r>
            <w:r w:rsidRPr="00107020">
              <w:rPr>
                <w:rFonts w:ascii="Times New Roman" w:hAnsi="Times New Roman"/>
                <w:sz w:val="20"/>
                <w:szCs w:val="20"/>
              </w:rPr>
              <w:t>: с достаточной полнотой и точностью выражать свои мысли в соответствии с задачами и условиями коммуникации.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 </w:t>
            </w: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Фронтальны</w:t>
            </w:r>
            <w:r w:rsidRPr="00107020">
              <w:rPr>
                <w:rFonts w:ascii="Times New Roman" w:hAnsi="Times New Roman"/>
                <w:sz w:val="20"/>
                <w:szCs w:val="20"/>
              </w:rPr>
              <w:lastRenderedPageBreak/>
              <w:t>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84–86. </w:t>
            </w:r>
            <w:r w:rsidRPr="00107020">
              <w:rPr>
                <w:rFonts w:ascii="Times New Roman" w:hAnsi="Times New Roman"/>
                <w:sz w:val="20"/>
                <w:szCs w:val="20"/>
              </w:rPr>
              <w:lastRenderedPageBreak/>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52</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Франция </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Элементарные приемы чтения карты</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работать с картой; называть основные достопримечательности, исторические памятники Франции; называть столицу и главные города Франции</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иметь представление о терроризме, уметь работать с картой, называть основные достопримечательности, исторические памятники, называть столицу и главные города Франции</w:t>
            </w:r>
            <w:r w:rsidRPr="00107020">
              <w:rPr>
                <w:rFonts w:ascii="Times New Roman" w:hAnsi="Times New Roman"/>
                <w:sz w:val="20"/>
                <w:szCs w:val="20"/>
                <w:u w:val="single"/>
              </w:rPr>
              <w:t>. К 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коммуникации. </w:t>
            </w:r>
            <w:r w:rsidRPr="00107020">
              <w:rPr>
                <w:rFonts w:ascii="Times New Roman" w:hAnsi="Times New Roman"/>
                <w:sz w:val="20"/>
                <w:szCs w:val="20"/>
                <w:u w:val="single"/>
              </w:rPr>
              <w:t>ЛУУД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Беседа по вопросам </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87–90.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653"/>
          <w:tblCellSpacing w:w="0" w:type="dxa"/>
        </w:trPr>
        <w:tc>
          <w:tcPr>
            <w:tcW w:w="42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53</w:t>
            </w:r>
          </w:p>
        </w:tc>
        <w:tc>
          <w:tcPr>
            <w:tcW w:w="568" w:type="dxa"/>
            <w:vMerge/>
            <w:tcBorders>
              <w:left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по теме «Путешествие по странам мира».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(Готовимсяк школьной олимпиаде)</w:t>
            </w:r>
          </w:p>
        </w:tc>
        <w:tc>
          <w:tcPr>
            <w:tcW w:w="426"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 наша Родина. Государственная символика России. Россия на карте. Москва – столица России. Города России (2–3): название, достопримеч</w:t>
            </w:r>
            <w:r w:rsidRPr="00107020">
              <w:rPr>
                <w:rFonts w:ascii="Times New Roman" w:hAnsi="Times New Roman"/>
                <w:sz w:val="20"/>
                <w:szCs w:val="20"/>
              </w:rPr>
              <w:lastRenderedPageBreak/>
              <w:t>ательности, расположение на карте. Элементарные приемы чтения карты</w:t>
            </w:r>
          </w:p>
        </w:tc>
        <w:tc>
          <w:tcPr>
            <w:tcW w:w="3261"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xml:space="preserve"> сухопутные границы России </w:t>
            </w:r>
            <w:r w:rsidRPr="00107020">
              <w:rPr>
                <w:rFonts w:ascii="Times New Roman" w:hAnsi="Times New Roman"/>
                <w:sz w:val="20"/>
                <w:szCs w:val="20"/>
              </w:rPr>
              <w:br/>
              <w:t>с четырнадцатью государствами.</w:t>
            </w:r>
          </w:p>
          <w:p w:rsidR="00C25A72" w:rsidRPr="00107020" w:rsidRDefault="00C25A72" w:rsidP="0062580F">
            <w:pPr>
              <w:autoSpaceDE w:val="0"/>
              <w:autoSpaceDN w:val="0"/>
              <w:adjustRightInd w:val="0"/>
              <w:spacing w:after="0" w:line="240"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называть с помощью карты столицы соседних с Россией  государств; называть страну, которая имеет самую протяженную сухопутную границу с Россией, и страну, имеющую </w:t>
            </w:r>
            <w:r w:rsidRPr="00107020">
              <w:rPr>
                <w:rFonts w:ascii="Times New Roman" w:hAnsi="Times New Roman"/>
                <w:sz w:val="20"/>
                <w:szCs w:val="20"/>
              </w:rPr>
              <w:br/>
              <w:t xml:space="preserve">с ней самую короткую границу; называть государство, расположенное на одном из материков Западного полушария, с которым Россия имеет морские границы; называть одну из областей России, которая отделена от основной части России территорией другого государства; находить и </w:t>
            </w:r>
            <w:r w:rsidRPr="00107020">
              <w:rPr>
                <w:rFonts w:ascii="Times New Roman" w:hAnsi="Times New Roman"/>
                <w:sz w:val="20"/>
                <w:szCs w:val="20"/>
              </w:rPr>
              <w:lastRenderedPageBreak/>
              <w:t>показывать на карте географические объекты; находить в Интернете дополнительный материал о путешественниках и славных исследователях северных берегов Азии в XVII веке;</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называть столицу США и ее достопримечательности; называть столицу, ее достопримечательности и ее расположение на реке государств (Франция, Великобритания)</w:t>
            </w:r>
          </w:p>
        </w:tc>
        <w:tc>
          <w:tcPr>
            <w:tcW w:w="396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знать сухопутные границы России с 14 государствами, уметь называть с помощью карты столицы соседних с Россией государств, называть страну, которая имеет самую протяженную сухопутную границу с Россией, и страну, имеющую с ней самую короткую границу, называть государство, расположенное на одном из материков Западного полушария, с которым Россия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имеет морские границы, называть одну из областей России, которая отделена от основной части России территорией другого государства, находить и показывать на карте географические объекты, называть столицы и основные города США, Англии, Франции, их достопримечательности</w:t>
            </w:r>
            <w:r w:rsidRPr="00107020">
              <w:rPr>
                <w:rFonts w:ascii="Times New Roman" w:hAnsi="Times New Roman"/>
                <w:sz w:val="20"/>
                <w:szCs w:val="20"/>
                <w:u w:val="single"/>
              </w:rPr>
              <w:t>. К УУД</w:t>
            </w:r>
            <w:r w:rsidRPr="00107020">
              <w:rPr>
                <w:rFonts w:ascii="Times New Roman" w:hAnsi="Times New Roman"/>
                <w:sz w:val="20"/>
                <w:szCs w:val="20"/>
              </w:rPr>
              <w:t xml:space="preserve">: с достаточной полнотой и точностью выражать свои мысли в соответствии с задачами и условиями коммуникации. </w:t>
            </w:r>
            <w:r w:rsidRPr="00107020">
              <w:rPr>
                <w:rFonts w:ascii="Times New Roman" w:hAnsi="Times New Roman"/>
                <w:sz w:val="20"/>
                <w:szCs w:val="20"/>
                <w:u w:val="single"/>
              </w:rPr>
              <w:t>ЛУУД:</w:t>
            </w:r>
            <w:r w:rsidRPr="00107020">
              <w:rPr>
                <w:rFonts w:ascii="Times New Roman" w:hAnsi="Times New Roman"/>
                <w:sz w:val="20"/>
                <w:szCs w:val="20"/>
              </w:rPr>
              <w:t xml:space="preserve">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Фронтальный опрос. Тест </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Страны и народы мира </w:t>
            </w:r>
            <w:r w:rsidRPr="00107020">
              <w:rPr>
                <w:rFonts w:ascii="Times New Roman" w:hAnsi="Times New Roman"/>
                <w:sz w:val="20"/>
                <w:szCs w:val="20"/>
              </w:rPr>
              <w:br/>
              <w:t xml:space="preserve">(общее представление о многообразии стран, народов; названия 2–3 </w:t>
            </w:r>
            <w:r w:rsidRPr="00107020">
              <w:rPr>
                <w:rFonts w:ascii="Times New Roman" w:hAnsi="Times New Roman"/>
                <w:sz w:val="20"/>
                <w:szCs w:val="20"/>
              </w:rPr>
              <w:lastRenderedPageBreak/>
              <w:t>стран, их главные достопримечательности, расположение на карте)</w:t>
            </w:r>
          </w:p>
        </w:tc>
        <w:tc>
          <w:tcPr>
            <w:tcW w:w="709"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С. 91–92.</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Сообщение о путешественниках и исследователях северных берегов Азии </w:t>
            </w:r>
            <w:r w:rsidRPr="00107020">
              <w:rPr>
                <w:rFonts w:ascii="Times New Roman" w:hAnsi="Times New Roman"/>
                <w:sz w:val="20"/>
                <w:szCs w:val="20"/>
              </w:rPr>
              <w:lastRenderedPageBreak/>
              <w:t>в XVII веке</w:t>
            </w: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54</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 xml:space="preserve">Москва как летопись истории России </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r w:rsidRPr="00107020">
              <w:rPr>
                <w:rFonts w:ascii="Times New Roman" w:hAnsi="Times New Roman"/>
                <w:i/>
                <w:iCs/>
                <w:sz w:val="20"/>
                <w:szCs w:val="20"/>
              </w:rPr>
              <w:t>(5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День народного единства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 наша Родина. Государственные праздники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государственные праздники России; историю создания памятника на Красной площади «Гражданину Минину и князю Пожарскому от благодарной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об истории Москвы, возведении Кремля, о Красной площади, Спасской башне, Кремлевских курантах, о московских князьях и их победах над иноземными захватчиками; рассказывать о подвиге Минина и Пожарского</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t>Р УУД:</w:t>
            </w:r>
            <w:r w:rsidRPr="00107020">
              <w:rPr>
                <w:rFonts w:ascii="Times New Roman" w:hAnsi="Times New Roman"/>
                <w:sz w:val="20"/>
                <w:szCs w:val="20"/>
              </w:rPr>
              <w:t xml:space="preserve"> адекватно оценивать свою работу на уроке. </w:t>
            </w:r>
            <w:r w:rsidRPr="00107020">
              <w:rPr>
                <w:rFonts w:ascii="Times New Roman" w:hAnsi="Times New Roman"/>
                <w:sz w:val="20"/>
                <w:szCs w:val="20"/>
                <w:u w:val="single"/>
              </w:rPr>
              <w:t>П УУД</w:t>
            </w:r>
            <w:r w:rsidRPr="00107020">
              <w:rPr>
                <w:rFonts w:ascii="Times New Roman" w:hAnsi="Times New Roman"/>
                <w:sz w:val="20"/>
                <w:szCs w:val="20"/>
              </w:rPr>
              <w:t xml:space="preserve">: знать государственные праздники России, историю создания памятника на Красной площади «Гражданину Минину и князю Пожарскому от благодарной России», уметь рассказывать об истории Москвы, возведении Кремля, о Красной площади, Спасской башне, Кремлевских курантах, о московских князьях и их победах над иноземными захватчиками, рассказывать о подвиге Минина и Пожарского. </w:t>
            </w: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93–95.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55</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память о войне 1812 года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 столица России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государственные праздники России; историю создания памятника «Триумфальная арка».</w:t>
            </w:r>
          </w:p>
          <w:p w:rsidR="00C25A72" w:rsidRPr="00107020" w:rsidRDefault="00C25A72" w:rsidP="0062580F">
            <w:pPr>
              <w:tabs>
                <w:tab w:val="left" w:pos="3300"/>
                <w:tab w:val="left" w:pos="4290"/>
              </w:tabs>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b/>
                <w:bCs/>
                <w:i/>
                <w:iCs/>
                <w:sz w:val="20"/>
                <w:szCs w:val="20"/>
              </w:rPr>
              <w:t>Иметь представление</w:t>
            </w:r>
            <w:r w:rsidRPr="00107020">
              <w:rPr>
                <w:rFonts w:ascii="Times New Roman" w:hAnsi="Times New Roman"/>
                <w:sz w:val="20"/>
                <w:szCs w:val="20"/>
              </w:rPr>
              <w:t xml:space="preserve"> о значении войны 1812 года.</w:t>
            </w:r>
          </w:p>
          <w:p w:rsidR="00C25A72" w:rsidRPr="00107020" w:rsidRDefault="00C25A72" w:rsidP="0062580F">
            <w:pPr>
              <w:tabs>
                <w:tab w:val="left" w:pos="3300"/>
                <w:tab w:val="left" w:pos="4290"/>
              </w:tabs>
              <w:autoSpaceDE w:val="0"/>
              <w:autoSpaceDN w:val="0"/>
              <w:adjustRightInd w:val="0"/>
              <w:spacing w:after="0" w:line="264" w:lineRule="auto"/>
              <w:jc w:val="both"/>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об Отечественной войне 1812 года; называть памятники, посвященные Отечественной войне 1812 года</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9"/>
                <w:szCs w:val="19"/>
              </w:rPr>
            </w:pPr>
            <w:r w:rsidRPr="00107020">
              <w:rPr>
                <w:rFonts w:ascii="Times New Roman" w:hAnsi="Times New Roman"/>
                <w:sz w:val="19"/>
                <w:szCs w:val="19"/>
                <w:u w:val="single"/>
              </w:rPr>
              <w:t>РУУД</w:t>
            </w:r>
            <w:r w:rsidRPr="00107020">
              <w:rPr>
                <w:rFonts w:ascii="Times New Roman" w:hAnsi="Times New Roman"/>
                <w:sz w:val="19"/>
                <w:szCs w:val="19"/>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19"/>
                <w:szCs w:val="19"/>
                <w:u w:val="single"/>
              </w:rPr>
              <w:t>ПУУД</w:t>
            </w:r>
            <w:r w:rsidRPr="00107020">
              <w:rPr>
                <w:rFonts w:ascii="Times New Roman" w:hAnsi="Times New Roman"/>
                <w:sz w:val="19"/>
                <w:szCs w:val="19"/>
              </w:rPr>
              <w:t>: государственные праздники России, история создания памятника «Триумфальная арка», иметь представление об Отечественной войне 1812 года с французами, называть памятники, посвященные этой войне, героев</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па-мять о войне 1812 г.</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96–99.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228"/>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56</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Москва как летопись истории России</w:t>
            </w:r>
          </w:p>
          <w:p w:rsidR="00C25A72" w:rsidRPr="00107020" w:rsidRDefault="00C25A72" w:rsidP="0062580F">
            <w:pPr>
              <w:autoSpaceDE w:val="0"/>
              <w:autoSpaceDN w:val="0"/>
              <w:adjustRightInd w:val="0"/>
              <w:spacing w:after="0" w:line="264" w:lineRule="auto"/>
              <w:rPr>
                <w:rFonts w:ascii="Times New Roman" w:hAnsi="Times New Roman"/>
                <w:i/>
                <w:iCs/>
                <w:sz w:val="20"/>
                <w:szCs w:val="20"/>
              </w:rPr>
            </w:pPr>
            <w:r w:rsidRPr="00107020">
              <w:rPr>
                <w:rFonts w:ascii="Times New Roman" w:hAnsi="Times New Roman"/>
                <w:b/>
                <w:bCs/>
                <w:sz w:val="20"/>
                <w:szCs w:val="20"/>
              </w:rPr>
              <w:br/>
            </w:r>
            <w:r w:rsidRPr="00107020">
              <w:rPr>
                <w:rFonts w:ascii="Times New Roman" w:hAnsi="Times New Roman"/>
                <w:i/>
                <w:iCs/>
                <w:sz w:val="20"/>
                <w:szCs w:val="20"/>
              </w:rPr>
              <w:t>(5 часов</w:t>
            </w: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i/>
                <w:i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t>Москва как летопись истории России</w:t>
            </w: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p>
          <w:p w:rsidR="00C25A72" w:rsidRPr="00107020" w:rsidRDefault="00C25A72" w:rsidP="0062580F">
            <w:pPr>
              <w:autoSpaceDE w:val="0"/>
              <w:autoSpaceDN w:val="0"/>
              <w:adjustRightInd w:val="0"/>
              <w:spacing w:after="0" w:line="264" w:lineRule="auto"/>
              <w:jc w:val="center"/>
              <w:rPr>
                <w:rFonts w:ascii="Times New Roman" w:hAnsi="Times New Roman"/>
                <w:b/>
                <w:bCs/>
                <w:sz w:val="20"/>
                <w:szCs w:val="20"/>
              </w:rPr>
            </w:pPr>
            <w:r w:rsidRPr="00107020">
              <w:rPr>
                <w:rFonts w:ascii="Times New Roman" w:hAnsi="Times New Roman"/>
                <w:b/>
                <w:bCs/>
                <w:sz w:val="20"/>
                <w:szCs w:val="20"/>
              </w:rPr>
              <w:br/>
            </w:r>
            <w:r w:rsidRPr="00107020">
              <w:rPr>
                <w:rFonts w:ascii="Times New Roman" w:hAnsi="Times New Roman"/>
                <w:i/>
                <w:iCs/>
                <w:sz w:val="20"/>
                <w:szCs w:val="20"/>
              </w:rPr>
              <w:t>(5 часов</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Память Москвы о героях Великой Отечественной войны 1941–1945 годов</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 столица России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когда началась и закончилась Великая Отечественная война.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 героях Великой Отечественной войны</w:t>
            </w:r>
          </w:p>
        </w:tc>
        <w:tc>
          <w:tcPr>
            <w:tcW w:w="3969" w:type="dxa"/>
            <w:tcBorders>
              <w:top w:val="single" w:sz="6" w:space="0" w:color="000000"/>
              <w:left w:val="single" w:sz="6" w:space="0" w:color="000000"/>
              <w:bottom w:val="single" w:sz="6" w:space="0" w:color="000000"/>
              <w:right w:val="single" w:sz="6" w:space="0" w:color="000000"/>
            </w:tcBorders>
          </w:tcPr>
          <w:p w:rsidR="00C25A72" w:rsidRPr="000324BE" w:rsidRDefault="00C25A72" w:rsidP="0062580F">
            <w:pPr>
              <w:pStyle w:val="ad"/>
              <w:rPr>
                <w:rFonts w:ascii="Times New Roman" w:hAnsi="Times New Roman" w:cs="Times New Roman"/>
                <w:szCs w:val="20"/>
              </w:rPr>
            </w:pPr>
            <w:r w:rsidRPr="00DC6BA9">
              <w:rPr>
                <w:rFonts w:ascii="Times New Roman" w:hAnsi="Times New Roman" w:cs="Times New Roman"/>
                <w:szCs w:val="20"/>
                <w:u w:val="single"/>
              </w:rPr>
              <w:t>Р УУД</w:t>
            </w:r>
            <w:r w:rsidRPr="00611B97">
              <w:rPr>
                <w:rFonts w:ascii="Times New Roman" w:hAnsi="Times New Roman" w:cs="Times New Roman"/>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Pr>
                <w:rFonts w:ascii="Times New Roman" w:hAnsi="Times New Roman" w:cs="Times New Roman"/>
                <w:szCs w:val="20"/>
                <w:u w:val="single"/>
              </w:rPr>
              <w:t>П</w:t>
            </w:r>
            <w:r w:rsidRPr="00DC6BA9">
              <w:rPr>
                <w:rFonts w:ascii="Times New Roman" w:hAnsi="Times New Roman" w:cs="Times New Roman"/>
                <w:szCs w:val="20"/>
                <w:u w:val="single"/>
              </w:rPr>
              <w:t xml:space="preserve"> УУД:</w:t>
            </w:r>
            <w:r w:rsidRPr="00611B97">
              <w:rPr>
                <w:rFonts w:ascii="Times New Roman" w:hAnsi="Times New Roman" w:cs="Times New Roman"/>
                <w:szCs w:val="20"/>
              </w:rPr>
              <w:t xml:space="preserve"> </w:t>
            </w:r>
            <w:r w:rsidRPr="00611B97">
              <w:rPr>
                <w:rFonts w:ascii="Times New Roman" w:hAnsi="Times New Roman" w:cs="Times New Roman"/>
                <w:iCs/>
                <w:szCs w:val="20"/>
              </w:rPr>
              <w:t>знать,</w:t>
            </w:r>
            <w:r w:rsidRPr="00611B97">
              <w:rPr>
                <w:rFonts w:ascii="Times New Roman" w:hAnsi="Times New Roman" w:cs="Times New Roman"/>
                <w:i/>
                <w:iCs/>
                <w:szCs w:val="20"/>
              </w:rPr>
              <w:t xml:space="preserve"> </w:t>
            </w:r>
            <w:r w:rsidRPr="00611B97">
              <w:rPr>
                <w:rFonts w:ascii="Times New Roman" w:hAnsi="Times New Roman" w:cs="Times New Roman"/>
                <w:szCs w:val="20"/>
              </w:rPr>
              <w:t>когда началась и закончилась Великая Отечественная война.</w:t>
            </w:r>
            <w:r>
              <w:rPr>
                <w:rFonts w:ascii="Times New Roman" w:hAnsi="Times New Roman" w:cs="Times New Roman"/>
                <w:szCs w:val="20"/>
              </w:rPr>
              <w:t xml:space="preserve"> </w:t>
            </w:r>
            <w:r w:rsidRPr="00611B97">
              <w:rPr>
                <w:rFonts w:ascii="Times New Roman" w:hAnsi="Times New Roman" w:cs="Times New Roman"/>
                <w:iCs/>
                <w:szCs w:val="20"/>
              </w:rPr>
              <w:t>Уметь:</w:t>
            </w:r>
            <w:r w:rsidRPr="00611B97">
              <w:rPr>
                <w:rFonts w:ascii="Times New Roman" w:hAnsi="Times New Roman" w:cs="Times New Roman"/>
                <w:i/>
                <w:iCs/>
                <w:szCs w:val="20"/>
              </w:rPr>
              <w:t xml:space="preserve"> </w:t>
            </w:r>
            <w:r w:rsidRPr="00611B97">
              <w:rPr>
                <w:rFonts w:ascii="Times New Roman" w:hAnsi="Times New Roman" w:cs="Times New Roman"/>
                <w:szCs w:val="20"/>
              </w:rPr>
              <w:t>рассказывать о героях Вели</w:t>
            </w:r>
            <w:r w:rsidRPr="00611B97">
              <w:rPr>
                <w:rFonts w:ascii="Times New Roman" w:hAnsi="Times New Roman" w:cs="Times New Roman"/>
                <w:szCs w:val="20"/>
              </w:rPr>
              <w:softHyphen/>
              <w:t>кой Отечественной</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Устный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19"/>
                <w:szCs w:val="19"/>
              </w:rPr>
            </w:pPr>
            <w:r w:rsidRPr="00107020">
              <w:rPr>
                <w:rFonts w:ascii="Times New Roman" w:hAnsi="Times New Roman"/>
                <w:sz w:val="19"/>
                <w:szCs w:val="19"/>
              </w:rPr>
              <w:t>Память Москвы о героях Великой Отечественной войны 1941–1945 годов</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100–103</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57</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Памятники Москвы покорителям космоса</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 столица России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государственные праздники России; имя первого космонавта.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об истории освоения космоса; называть памятники, посвященные космонавтам; рассказывать о достижениях России в освоении космоса</w:t>
            </w:r>
          </w:p>
        </w:tc>
        <w:tc>
          <w:tcPr>
            <w:tcW w:w="3969" w:type="dxa"/>
            <w:tcBorders>
              <w:top w:val="single" w:sz="6" w:space="0" w:color="000000"/>
              <w:left w:val="single" w:sz="6" w:space="0" w:color="000000"/>
              <w:bottom w:val="single" w:sz="6" w:space="0" w:color="000000"/>
              <w:right w:val="single" w:sz="6" w:space="0" w:color="000000"/>
            </w:tcBorders>
          </w:tcPr>
          <w:p w:rsidR="00C25A72" w:rsidRPr="00611B97" w:rsidRDefault="00C25A72" w:rsidP="0062580F">
            <w:pPr>
              <w:pStyle w:val="ad"/>
              <w:rPr>
                <w:rFonts w:ascii="Times New Roman" w:hAnsi="Times New Roman" w:cs="Times New Roman"/>
                <w:szCs w:val="20"/>
              </w:rPr>
            </w:pPr>
            <w:r w:rsidRPr="00DC6BA9">
              <w:rPr>
                <w:rFonts w:ascii="Times New Roman" w:hAnsi="Times New Roman" w:cs="Times New Roman"/>
                <w:szCs w:val="20"/>
                <w:u w:val="single"/>
              </w:rPr>
              <w:t>РУУД</w:t>
            </w:r>
            <w:r w:rsidRPr="00611B97">
              <w:rPr>
                <w:rFonts w:ascii="Times New Roman" w:hAnsi="Times New Roman" w:cs="Times New Roman"/>
                <w:szCs w:val="20"/>
              </w:rPr>
              <w:t>: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w:t>
            </w:r>
            <w:r>
              <w:rPr>
                <w:rFonts w:ascii="Times New Roman" w:hAnsi="Times New Roman" w:cs="Times New Roman"/>
                <w:szCs w:val="20"/>
              </w:rPr>
              <w:t xml:space="preserve"> работу на уроке. </w:t>
            </w:r>
            <w:r w:rsidRPr="00DC6BA9">
              <w:rPr>
                <w:rFonts w:ascii="Times New Roman" w:hAnsi="Times New Roman" w:cs="Times New Roman"/>
                <w:szCs w:val="20"/>
                <w:u w:val="single"/>
              </w:rPr>
              <w:t>П УУД</w:t>
            </w:r>
            <w:r w:rsidRPr="00611B97">
              <w:rPr>
                <w:rFonts w:ascii="Times New Roman" w:hAnsi="Times New Roman" w:cs="Times New Roman"/>
                <w:szCs w:val="20"/>
              </w:rPr>
              <w:t xml:space="preserve">: </w:t>
            </w:r>
            <w:r w:rsidRPr="00611B97">
              <w:rPr>
                <w:rFonts w:ascii="Times New Roman" w:hAnsi="Times New Roman" w:cs="Times New Roman"/>
                <w:i/>
                <w:iCs/>
                <w:szCs w:val="20"/>
              </w:rPr>
              <w:t xml:space="preserve">Знать: </w:t>
            </w:r>
            <w:r w:rsidRPr="00611B97">
              <w:rPr>
                <w:rFonts w:ascii="Times New Roman" w:hAnsi="Times New Roman" w:cs="Times New Roman"/>
                <w:szCs w:val="20"/>
              </w:rPr>
              <w:t xml:space="preserve">государственные праздники России; имя первого космонавта.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
                <w:iCs/>
                <w:sz w:val="20"/>
                <w:szCs w:val="20"/>
              </w:rPr>
              <w:t xml:space="preserve">Уметь: </w:t>
            </w:r>
            <w:r w:rsidRPr="00107020">
              <w:rPr>
                <w:rFonts w:ascii="Times New Roman" w:hAnsi="Times New Roman"/>
                <w:sz w:val="20"/>
                <w:szCs w:val="20"/>
              </w:rPr>
              <w:t>рассказывать об истории ос</w:t>
            </w:r>
            <w:r w:rsidRPr="00107020">
              <w:rPr>
                <w:rFonts w:ascii="Times New Roman" w:hAnsi="Times New Roman"/>
                <w:sz w:val="20"/>
                <w:szCs w:val="20"/>
              </w:rPr>
              <w:softHyphen/>
              <w:t>воения космоса; называть памятники, посвященные космонавтам; рассказы</w:t>
            </w:r>
            <w:r w:rsidRPr="00107020">
              <w:rPr>
                <w:rFonts w:ascii="Times New Roman" w:hAnsi="Times New Roman"/>
                <w:sz w:val="20"/>
                <w:szCs w:val="20"/>
              </w:rPr>
              <w:softHyphen/>
              <w:t xml:space="preserve">вать о достижениях России в освоении космоса. </w:t>
            </w:r>
            <w:r w:rsidRPr="00107020">
              <w:rPr>
                <w:rFonts w:ascii="Times New Roman" w:hAnsi="Times New Roman"/>
                <w:sz w:val="20"/>
                <w:szCs w:val="20"/>
                <w:u w:val="single"/>
              </w:rPr>
              <w:t>Л УУД</w:t>
            </w:r>
            <w:r w:rsidRPr="00107020">
              <w:rPr>
                <w:rFonts w:ascii="Times New Roman" w:hAnsi="Times New Roman"/>
                <w:sz w:val="20"/>
                <w:szCs w:val="20"/>
              </w:rPr>
              <w:t>: проявление познавательно интереса, стремление к повышению культуры речевого общения</w:t>
            </w: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Самостоятельная </w:t>
            </w:r>
            <w:r w:rsidRPr="00107020">
              <w:rPr>
                <w:rFonts w:ascii="Times New Roman" w:hAnsi="Times New Roman"/>
                <w:sz w:val="20"/>
                <w:szCs w:val="20"/>
              </w:rPr>
              <w:br/>
              <w:t>работа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Памятники Москвы покорителям </w:t>
            </w:r>
            <w:r w:rsidRPr="00107020">
              <w:rPr>
                <w:rFonts w:ascii="Times New Roman" w:hAnsi="Times New Roman"/>
                <w:sz w:val="20"/>
                <w:szCs w:val="20"/>
              </w:rPr>
              <w:br/>
              <w:t>космоса</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104–107.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58</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по теме «Москва как летопись истории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(Готовимся к школьной </w:t>
            </w:r>
            <w:r w:rsidRPr="00107020">
              <w:rPr>
                <w:rFonts w:ascii="Times New Roman" w:hAnsi="Times New Roman"/>
                <w:sz w:val="20"/>
                <w:szCs w:val="20"/>
              </w:rPr>
              <w:lastRenderedPageBreak/>
              <w:t>олимпиаде</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Обобщение знаний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Москва – столица России</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когда началась и когда закончилась Великая Отечественная война.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рассказывать об истории со-здания памятника на Красной площади Минину и Пожарскому; называть памятник по его описанию; объяснять, кого можно назвать народным полководцем; рассказывать о Бородинской битве, используя иллюстрации учебника и </w:t>
            </w:r>
            <w:r w:rsidRPr="00107020">
              <w:rPr>
                <w:rFonts w:ascii="Times New Roman" w:hAnsi="Times New Roman"/>
                <w:sz w:val="20"/>
                <w:szCs w:val="20"/>
              </w:rPr>
              <w:lastRenderedPageBreak/>
              <w:t>стихотворение М. Ю. Лермонтова «Бородино»; называть имя маршала, которому в октябре 1941 года была поручена оборона Москвы; рассказывать о героях Великой Отечественной войны</w:t>
            </w:r>
          </w:p>
        </w:tc>
        <w:tc>
          <w:tcPr>
            <w:tcW w:w="396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u w:val="single"/>
              </w:rPr>
              <w:lastRenderedPageBreak/>
              <w:t>РУУД</w:t>
            </w:r>
            <w:r w:rsidRPr="00107020">
              <w:rPr>
                <w:rFonts w:ascii="Times New Roman" w:hAnsi="Times New Roman"/>
                <w:sz w:val="20"/>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работу на уроке. </w:t>
            </w:r>
            <w:r w:rsidRPr="00107020">
              <w:rPr>
                <w:rFonts w:ascii="Times New Roman" w:hAnsi="Times New Roman"/>
                <w:sz w:val="20"/>
                <w:szCs w:val="20"/>
                <w:u w:val="single"/>
              </w:rPr>
              <w:t>ПУУД</w:t>
            </w:r>
            <w:r w:rsidRPr="00107020">
              <w:rPr>
                <w:rFonts w:ascii="Times New Roman" w:hAnsi="Times New Roman"/>
                <w:sz w:val="20"/>
                <w:szCs w:val="20"/>
              </w:rPr>
              <w:t xml:space="preserve">: </w:t>
            </w:r>
            <w:r w:rsidRPr="00107020">
              <w:rPr>
                <w:rFonts w:ascii="Times New Roman" w:hAnsi="Times New Roman"/>
                <w:iCs/>
                <w:sz w:val="20"/>
                <w:szCs w:val="20"/>
              </w:rPr>
              <w:t>знать</w:t>
            </w:r>
            <w:r w:rsidRPr="00107020">
              <w:rPr>
                <w:rFonts w:ascii="Times New Roman" w:hAnsi="Times New Roman"/>
                <w:i/>
                <w:iCs/>
                <w:sz w:val="20"/>
                <w:szCs w:val="20"/>
              </w:rPr>
              <w:t xml:space="preserve">, </w:t>
            </w:r>
            <w:r w:rsidRPr="00107020">
              <w:rPr>
                <w:rFonts w:ascii="Times New Roman" w:hAnsi="Times New Roman"/>
                <w:sz w:val="20"/>
                <w:szCs w:val="20"/>
              </w:rPr>
              <w:t xml:space="preserve">когда началась и когда закончилась Великая Отечественная война. </w:t>
            </w:r>
            <w:r w:rsidRPr="00107020">
              <w:rPr>
                <w:rFonts w:ascii="Times New Roman" w:hAnsi="Times New Roman"/>
                <w:i/>
                <w:iCs/>
                <w:sz w:val="20"/>
                <w:szCs w:val="20"/>
              </w:rPr>
              <w:t xml:space="preserve">Уметь: </w:t>
            </w:r>
            <w:r w:rsidRPr="00107020">
              <w:rPr>
                <w:rFonts w:ascii="Times New Roman" w:hAnsi="Times New Roman"/>
                <w:sz w:val="20"/>
                <w:szCs w:val="20"/>
              </w:rPr>
              <w:t>рассказывать об истории со</w:t>
            </w:r>
            <w:r w:rsidRPr="00107020">
              <w:rPr>
                <w:rFonts w:ascii="Times New Roman" w:hAnsi="Times New Roman"/>
                <w:sz w:val="20"/>
                <w:szCs w:val="20"/>
              </w:rPr>
              <w:softHyphen/>
              <w:t>здания памятника на Красной площа</w:t>
            </w:r>
            <w:r w:rsidRPr="00107020">
              <w:rPr>
                <w:rFonts w:ascii="Times New Roman" w:hAnsi="Times New Roman"/>
                <w:sz w:val="20"/>
                <w:szCs w:val="20"/>
              </w:rPr>
              <w:softHyphen/>
              <w:t xml:space="preserve">ди Минину и Пожарскому; называть памятник по его </w:t>
            </w:r>
            <w:r w:rsidRPr="00107020">
              <w:rPr>
                <w:rFonts w:ascii="Times New Roman" w:hAnsi="Times New Roman"/>
                <w:sz w:val="20"/>
                <w:szCs w:val="20"/>
              </w:rPr>
              <w:lastRenderedPageBreak/>
              <w:t>описанию; объяснять, кого можно назвать народным полко</w:t>
            </w:r>
            <w:r w:rsidRPr="00107020">
              <w:rPr>
                <w:rFonts w:ascii="Times New Roman" w:hAnsi="Times New Roman"/>
                <w:sz w:val="20"/>
                <w:szCs w:val="20"/>
              </w:rPr>
              <w:softHyphen/>
              <w:t>водцем; рассказывать о Бородинской битве, используя иллюстрации учеб</w:t>
            </w:r>
            <w:r w:rsidRPr="00107020">
              <w:rPr>
                <w:rFonts w:ascii="Times New Roman" w:hAnsi="Times New Roman"/>
                <w:sz w:val="20"/>
                <w:szCs w:val="20"/>
              </w:rPr>
              <w:softHyphen/>
              <w:t>ника и стихотворение М. Ю. Лермон</w:t>
            </w:r>
            <w:r w:rsidRPr="00107020">
              <w:rPr>
                <w:rFonts w:ascii="Times New Roman" w:hAnsi="Times New Roman"/>
                <w:sz w:val="20"/>
                <w:szCs w:val="20"/>
              </w:rPr>
              <w:softHyphen/>
              <w:t>това «Бородино»; называть имя мар</w:t>
            </w:r>
            <w:r w:rsidRPr="00107020">
              <w:rPr>
                <w:rFonts w:ascii="Times New Roman" w:hAnsi="Times New Roman"/>
                <w:sz w:val="20"/>
                <w:szCs w:val="20"/>
              </w:rPr>
              <w:softHyphen/>
              <w:t>шала, которому в октябре 1941 года была поручена оборона Москвы; рас</w:t>
            </w:r>
            <w:r w:rsidRPr="00107020">
              <w:rPr>
                <w:rFonts w:ascii="Times New Roman" w:hAnsi="Times New Roman"/>
                <w:sz w:val="20"/>
                <w:szCs w:val="20"/>
              </w:rPr>
              <w:softHyphen/>
              <w:t>сказывать о героях Великой Отечест</w:t>
            </w:r>
            <w:r w:rsidRPr="00107020">
              <w:rPr>
                <w:rFonts w:ascii="Times New Roman" w:hAnsi="Times New Roman"/>
                <w:sz w:val="20"/>
                <w:szCs w:val="20"/>
              </w:rPr>
              <w:softHyphen/>
              <w:t>венной войны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Работа </w:t>
            </w:r>
            <w:r w:rsidRPr="00107020">
              <w:rPr>
                <w:rFonts w:ascii="Times New Roman" w:hAnsi="Times New Roman"/>
                <w:sz w:val="20"/>
                <w:szCs w:val="20"/>
              </w:rPr>
              <w:br/>
              <w:t xml:space="preserve">в парах </w:t>
            </w:r>
            <w:r w:rsidRPr="00107020">
              <w:rPr>
                <w:rFonts w:ascii="Times New Roman" w:hAnsi="Times New Roman"/>
                <w:sz w:val="20"/>
                <w:szCs w:val="20"/>
              </w:rPr>
              <w:br/>
              <w:t>и по группам</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Народный полководец</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С. 108. 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blCellSpacing w:w="0" w:type="dxa"/>
        </w:trPr>
        <w:tc>
          <w:tcPr>
            <w:tcW w:w="42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59</w:t>
            </w:r>
          </w:p>
        </w:tc>
        <w:tc>
          <w:tcPr>
            <w:tcW w:w="568" w:type="dxa"/>
            <w:vMerge w:val="restart"/>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64" w:lineRule="auto"/>
              <w:rPr>
                <w:rFonts w:ascii="Times New Roman" w:hAnsi="Times New Roman"/>
                <w:i/>
                <w:iCs/>
                <w:sz w:val="20"/>
                <w:szCs w:val="20"/>
              </w:rPr>
            </w:pPr>
            <w:r w:rsidRPr="00107020">
              <w:rPr>
                <w:rFonts w:ascii="Times New Roman" w:hAnsi="Times New Roman"/>
                <w:b/>
                <w:bCs/>
                <w:sz w:val="20"/>
                <w:szCs w:val="20"/>
              </w:rPr>
              <w:t>Мы – граждане России</w:t>
            </w:r>
            <w:r w:rsidRPr="00107020">
              <w:rPr>
                <w:rFonts w:ascii="Times New Roman" w:hAnsi="Times New Roman"/>
                <w:b/>
                <w:bCs/>
                <w:sz w:val="20"/>
                <w:szCs w:val="20"/>
              </w:rPr>
              <w:br/>
            </w:r>
            <w:r w:rsidRPr="00107020">
              <w:rPr>
                <w:rFonts w:ascii="Times New Roman" w:hAnsi="Times New Roman"/>
                <w:i/>
                <w:iCs/>
                <w:sz w:val="20"/>
                <w:szCs w:val="20"/>
              </w:rPr>
              <w:t>(32часа)</w:t>
            </w:r>
          </w:p>
        </w:tc>
        <w:tc>
          <w:tcPr>
            <w:tcW w:w="992"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Имя нашей страны – Россия или Российская Федерация</w:t>
            </w:r>
          </w:p>
        </w:tc>
        <w:tc>
          <w:tcPr>
            <w:tcW w:w="426"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2</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 наша Родина. Государственная символика России. Россия на карте</w:t>
            </w:r>
          </w:p>
        </w:tc>
        <w:tc>
          <w:tcPr>
            <w:tcW w:w="3261"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все названия нашего государства (Русь, Древнерусское государство, Россия); исторические столицы России; государственные символы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читать наизусть Государственный гимн России; рассказывать, что изображено на Государственном гербе России; описывать Государственный флаг Российской Федерации</w:t>
            </w:r>
          </w:p>
        </w:tc>
        <w:tc>
          <w:tcPr>
            <w:tcW w:w="3969" w:type="dxa"/>
            <w:tcBorders>
              <w:top w:val="single" w:sz="6" w:space="0" w:color="000000"/>
              <w:left w:val="single" w:sz="6" w:space="0" w:color="000000"/>
              <w:bottom w:val="single" w:sz="6" w:space="0" w:color="000000"/>
              <w:right w:val="single" w:sz="6" w:space="0" w:color="000000"/>
            </w:tcBorders>
          </w:tcPr>
          <w:p w:rsidR="00C25A72" w:rsidRPr="00611B97" w:rsidRDefault="00C25A72" w:rsidP="0062580F">
            <w:pPr>
              <w:pStyle w:val="ad"/>
              <w:rPr>
                <w:rFonts w:ascii="Times New Roman" w:hAnsi="Times New Roman" w:cs="Times New Roman"/>
                <w:szCs w:val="20"/>
              </w:rPr>
            </w:pPr>
            <w:r w:rsidRPr="0050645D">
              <w:rPr>
                <w:rFonts w:ascii="Times New Roman" w:hAnsi="Times New Roman" w:cs="Times New Roman"/>
                <w:iCs/>
                <w:szCs w:val="20"/>
                <w:u w:val="single"/>
              </w:rPr>
              <w:t>Р УУД</w:t>
            </w:r>
            <w:r w:rsidRPr="00611B97">
              <w:rPr>
                <w:rFonts w:ascii="Times New Roman" w:hAnsi="Times New Roman" w:cs="Times New Roman"/>
                <w:iCs/>
                <w:szCs w:val="20"/>
              </w:rPr>
              <w:t>: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w:t>
            </w:r>
            <w:r>
              <w:rPr>
                <w:rFonts w:ascii="Times New Roman" w:hAnsi="Times New Roman" w:cs="Times New Roman"/>
                <w:iCs/>
                <w:szCs w:val="20"/>
              </w:rPr>
              <w:t xml:space="preserve"> работу на уроке. </w:t>
            </w:r>
            <w:r w:rsidRPr="0050645D">
              <w:rPr>
                <w:rFonts w:ascii="Times New Roman" w:hAnsi="Times New Roman" w:cs="Times New Roman"/>
                <w:iCs/>
                <w:szCs w:val="20"/>
                <w:u w:val="single"/>
              </w:rPr>
              <w:t>П УУД</w:t>
            </w:r>
            <w:r w:rsidRPr="00611B97">
              <w:rPr>
                <w:rFonts w:ascii="Times New Roman" w:hAnsi="Times New Roman" w:cs="Times New Roman"/>
                <w:iCs/>
                <w:szCs w:val="20"/>
              </w:rPr>
              <w:t xml:space="preserve">: знать: </w:t>
            </w:r>
            <w:r w:rsidRPr="00611B97">
              <w:rPr>
                <w:rFonts w:ascii="Times New Roman" w:hAnsi="Times New Roman" w:cs="Times New Roman"/>
                <w:szCs w:val="20"/>
              </w:rPr>
              <w:t>все названия нашего государ</w:t>
            </w:r>
            <w:r w:rsidRPr="00611B97">
              <w:rPr>
                <w:rFonts w:ascii="Times New Roman" w:hAnsi="Times New Roman" w:cs="Times New Roman"/>
                <w:szCs w:val="20"/>
              </w:rPr>
              <w:softHyphen/>
              <w:t>ства (Русь, Древнерусское государст</w:t>
            </w:r>
            <w:r w:rsidRPr="00611B97">
              <w:rPr>
                <w:rFonts w:ascii="Times New Roman" w:hAnsi="Times New Roman" w:cs="Times New Roman"/>
                <w:szCs w:val="20"/>
              </w:rPr>
              <w:softHyphen/>
              <w:t>во, Россия); исторические столицы России; государственные символы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
                <w:iCs/>
                <w:sz w:val="20"/>
                <w:szCs w:val="20"/>
              </w:rPr>
              <w:t xml:space="preserve">Уметь: </w:t>
            </w:r>
            <w:r w:rsidRPr="00107020">
              <w:rPr>
                <w:rFonts w:ascii="Times New Roman" w:hAnsi="Times New Roman"/>
                <w:sz w:val="20"/>
                <w:szCs w:val="20"/>
              </w:rPr>
              <w:t>читать наизусть Государственный гимн России; рассказывать, что изображено на Государственном гербе России; описывать Государст</w:t>
            </w:r>
            <w:r w:rsidRPr="00107020">
              <w:rPr>
                <w:rFonts w:ascii="Times New Roman" w:hAnsi="Times New Roman"/>
                <w:sz w:val="20"/>
                <w:szCs w:val="20"/>
              </w:rPr>
              <w:softHyphen/>
              <w:t xml:space="preserve">венный флаг Российской Федерации. </w:t>
            </w:r>
            <w:r w:rsidRPr="00107020">
              <w:rPr>
                <w:rFonts w:ascii="Times New Roman" w:hAnsi="Times New Roman"/>
                <w:sz w:val="20"/>
                <w:szCs w:val="20"/>
                <w:u w:val="single"/>
              </w:rPr>
              <w:t>ЛУУД</w:t>
            </w:r>
            <w:r w:rsidRPr="00107020">
              <w:rPr>
                <w:rFonts w:ascii="Times New Roman" w:hAnsi="Times New Roman"/>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w:t>
            </w:r>
            <w:r w:rsidRPr="00107020">
              <w:rPr>
                <w:rFonts w:ascii="Times New Roman" w:hAnsi="Times New Roman"/>
                <w:sz w:val="20"/>
                <w:szCs w:val="20"/>
                <w:u w:val="single"/>
              </w:rPr>
              <w:t>КУУД</w:t>
            </w:r>
            <w:r w:rsidRPr="00107020">
              <w:rPr>
                <w:rFonts w:ascii="Times New Roman" w:hAnsi="Times New Roman"/>
                <w:sz w:val="20"/>
                <w:szCs w:val="20"/>
              </w:rPr>
              <w:t>: осуществлять работу в группе, вести продуктивный диалог</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 109–111. </w:t>
            </w:r>
            <w:r w:rsidRPr="00107020">
              <w:rPr>
                <w:rFonts w:ascii="Times New Roman" w:hAnsi="Times New Roman"/>
                <w:sz w:val="20"/>
                <w:szCs w:val="20"/>
              </w:rPr>
              <w:br/>
              <w:t>Ответы на вопросы</w:t>
            </w: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tcBorders>
              <w:top w:val="single" w:sz="6" w:space="0" w:color="000000"/>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253"/>
          <w:tblCellSpacing w:w="0" w:type="dxa"/>
        </w:trPr>
        <w:tc>
          <w:tcPr>
            <w:tcW w:w="425"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t>60</w:t>
            </w:r>
          </w:p>
        </w:tc>
        <w:tc>
          <w:tcPr>
            <w:tcW w:w="568" w:type="dxa"/>
            <w:vMerge/>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Times New Roman" w:hAnsi="Times New Roman"/>
                <w:i/>
                <w:iCs/>
                <w:sz w:val="20"/>
                <w:szCs w:val="20"/>
              </w:rPr>
            </w:pPr>
          </w:p>
        </w:tc>
        <w:tc>
          <w:tcPr>
            <w:tcW w:w="992"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Основной закон страны – Конституция России. (Президен</w:t>
            </w:r>
            <w:r w:rsidRPr="00107020">
              <w:rPr>
                <w:rFonts w:ascii="Times New Roman" w:hAnsi="Times New Roman"/>
                <w:sz w:val="20"/>
                <w:szCs w:val="20"/>
              </w:rPr>
              <w:lastRenderedPageBreak/>
              <w:t>т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br/>
              <w:t xml:space="preserve">по теме «Мы – граждане </w:t>
            </w:r>
            <w:r w:rsidRPr="00107020">
              <w:rPr>
                <w:rFonts w:ascii="Times New Roman" w:hAnsi="Times New Roman"/>
                <w:sz w:val="20"/>
                <w:szCs w:val="20"/>
              </w:rPr>
              <w:br/>
              <w:t>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
                <w:iCs/>
                <w:sz w:val="20"/>
                <w:szCs w:val="20"/>
              </w:rPr>
              <w:t>или</w:t>
            </w:r>
            <w:r w:rsidRPr="00107020">
              <w:rPr>
                <w:rFonts w:ascii="Times New Roman" w:hAnsi="Times New Roman"/>
                <w:sz w:val="20"/>
                <w:szCs w:val="20"/>
              </w:rPr>
              <w:t xml:space="preserve"> экскурсия </w:t>
            </w:r>
            <w:r w:rsidRPr="00107020">
              <w:rPr>
                <w:rFonts w:ascii="Times New Roman" w:hAnsi="Times New Roman"/>
                <w:sz w:val="20"/>
                <w:szCs w:val="20"/>
              </w:rPr>
              <w:br/>
              <w:t>в краеведческий музей)</w:t>
            </w:r>
          </w:p>
        </w:tc>
        <w:tc>
          <w:tcPr>
            <w:tcW w:w="426"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r w:rsidRPr="00107020">
              <w:rPr>
                <w:rFonts w:ascii="Times New Roman" w:hAnsi="Times New Roman"/>
                <w:sz w:val="20"/>
                <w:szCs w:val="20"/>
              </w:rPr>
              <w:lastRenderedPageBreak/>
              <w:t>1</w:t>
            </w:r>
          </w:p>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Комбинированный</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Обобщение </w:t>
            </w:r>
            <w:r w:rsidRPr="00107020">
              <w:rPr>
                <w:rFonts w:ascii="Times New Roman" w:hAnsi="Times New Roman"/>
                <w:sz w:val="20"/>
                <w:szCs w:val="20"/>
              </w:rPr>
              <w:lastRenderedPageBreak/>
              <w:t>знаний</w:t>
            </w:r>
          </w:p>
        </w:tc>
        <w:tc>
          <w:tcPr>
            <w:tcW w:w="1275"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Человек – член общества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Россия – наша Родина. Государственная </w:t>
            </w:r>
            <w:r w:rsidRPr="00107020">
              <w:rPr>
                <w:rFonts w:ascii="Times New Roman" w:hAnsi="Times New Roman"/>
                <w:sz w:val="20"/>
                <w:szCs w:val="20"/>
              </w:rPr>
              <w:lastRenderedPageBreak/>
              <w:t>символика России. Россия на карте. Человек – член общества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Россия – наша Родина. Города России: название, достопримечательности, расположение на карте</w:t>
            </w:r>
          </w:p>
        </w:tc>
        <w:tc>
          <w:tcPr>
            <w:tcW w:w="3261"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lastRenderedPageBreak/>
              <w:t>Знать</w:t>
            </w:r>
            <w:r w:rsidRPr="00107020">
              <w:rPr>
                <w:rFonts w:ascii="Times New Roman" w:hAnsi="Times New Roman"/>
                <w:sz w:val="20"/>
                <w:szCs w:val="20"/>
              </w:rPr>
              <w:t>, что Россия объединяет 89 равноправных членов – субъектов Российской Федерации; что главой нашего государства является Президент РФ; главные задачи парламента;  понятия «федерация», «республика».</w:t>
            </w:r>
          </w:p>
          <w:p w:rsidR="00C25A72" w:rsidRPr="00107020" w:rsidRDefault="00C25A72" w:rsidP="0062580F">
            <w:pPr>
              <w:autoSpaceDE w:val="0"/>
              <w:autoSpaceDN w:val="0"/>
              <w:adjustRightInd w:val="0"/>
              <w:spacing w:after="0" w:line="264" w:lineRule="auto"/>
              <w:rPr>
                <w:rFonts w:ascii="Times New Roman" w:hAnsi="Times New Roman"/>
                <w:b/>
                <w:bCs/>
                <w:i/>
                <w:iCs/>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подписывать адрес на конверте; называть </w:t>
            </w:r>
            <w:r w:rsidRPr="00107020">
              <w:rPr>
                <w:rFonts w:ascii="Times New Roman" w:hAnsi="Times New Roman"/>
                <w:caps/>
                <w:sz w:val="20"/>
                <w:szCs w:val="20"/>
              </w:rPr>
              <w:t>о</w:t>
            </w:r>
            <w:r w:rsidRPr="00107020">
              <w:rPr>
                <w:rFonts w:ascii="Times New Roman" w:hAnsi="Times New Roman"/>
                <w:sz w:val="20"/>
                <w:szCs w:val="20"/>
              </w:rPr>
              <w:t xml:space="preserve">сновной закон страны – Конституцию России; называть права </w:t>
            </w:r>
            <w:r w:rsidRPr="00107020">
              <w:rPr>
                <w:rFonts w:ascii="Times New Roman" w:hAnsi="Times New Roman"/>
                <w:sz w:val="20"/>
                <w:szCs w:val="20"/>
              </w:rPr>
              <w:br/>
              <w:t>и обязанности граждан России; объяснять, почему охрана природы является одной из важнейших обязанностей граждан; объяснять, почему государство заинтересовано в получении гражданами основного общего образования; называть имена депутатов, которые представляют интересы твоего региона в парламенте страны</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исторические столицы России; государственные символы России; кто является главой нашего государства.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читать наизусть Государственный гимн России; рассказывать, что изображено на Государственном гербе России; описывать Государственный флаг Российской Федерации.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Знать</w:t>
            </w:r>
            <w:r w:rsidRPr="00107020">
              <w:rPr>
                <w:rFonts w:ascii="Times New Roman" w:hAnsi="Times New Roman"/>
                <w:sz w:val="20"/>
                <w:szCs w:val="20"/>
              </w:rPr>
              <w:t xml:space="preserve"> историческое значение и основные достопримечательности родного города (поселка), родного края.</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b/>
                <w:bCs/>
                <w:i/>
                <w:iCs/>
                <w:sz w:val="20"/>
                <w:szCs w:val="20"/>
              </w:rPr>
              <w:t>Уметь:</w:t>
            </w:r>
            <w:r w:rsidRPr="00107020">
              <w:rPr>
                <w:rFonts w:ascii="Times New Roman" w:hAnsi="Times New Roman"/>
                <w:sz w:val="20"/>
                <w:szCs w:val="20"/>
              </w:rPr>
              <w:t xml:space="preserve"> показывать на карте; рассказывать об основных достопримечательностях родного города (поселка)</w:t>
            </w: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969" w:type="dxa"/>
            <w:vMerge w:val="restart"/>
            <w:tcBorders>
              <w:top w:val="single" w:sz="6" w:space="0" w:color="000000"/>
              <w:left w:val="single" w:sz="6" w:space="0" w:color="000000"/>
              <w:right w:val="single" w:sz="6" w:space="0" w:color="000000"/>
            </w:tcBorders>
          </w:tcPr>
          <w:p w:rsidR="00C25A72" w:rsidRPr="00611B97" w:rsidRDefault="00C25A72" w:rsidP="0062580F">
            <w:pPr>
              <w:pStyle w:val="ad"/>
              <w:rPr>
                <w:rFonts w:ascii="Times New Roman" w:hAnsi="Times New Roman" w:cs="Times New Roman"/>
                <w:iCs/>
                <w:szCs w:val="20"/>
              </w:rPr>
            </w:pPr>
            <w:r w:rsidRPr="0050645D">
              <w:rPr>
                <w:rFonts w:ascii="Times New Roman" w:hAnsi="Times New Roman" w:cs="Times New Roman"/>
                <w:iCs/>
                <w:szCs w:val="20"/>
                <w:u w:val="single"/>
              </w:rPr>
              <w:lastRenderedPageBreak/>
              <w:t>Р УУД:</w:t>
            </w:r>
            <w:r w:rsidRPr="00611B97">
              <w:rPr>
                <w:rFonts w:ascii="Times New Roman" w:hAnsi="Times New Roman" w:cs="Times New Roman"/>
                <w:iCs/>
                <w:szCs w:val="20"/>
              </w:rPr>
              <w:t xml:space="preserve"> организовывать свое рабочее место, определять цель выполнения заданий на уроке, определять план выполнения заданий на уроке, прогнозировать – предвосхищать результат и уровень усвоения знаний, оценивать свою </w:t>
            </w:r>
            <w:r>
              <w:rPr>
                <w:rFonts w:ascii="Times New Roman" w:hAnsi="Times New Roman" w:cs="Times New Roman"/>
                <w:iCs/>
                <w:szCs w:val="20"/>
              </w:rPr>
              <w:t>работу на уроке</w:t>
            </w:r>
            <w:r w:rsidRPr="0050645D">
              <w:rPr>
                <w:rFonts w:ascii="Times New Roman" w:hAnsi="Times New Roman" w:cs="Times New Roman"/>
                <w:iCs/>
                <w:szCs w:val="20"/>
                <w:u w:val="single"/>
              </w:rPr>
              <w:t>. ПУУД</w:t>
            </w:r>
            <w:r w:rsidRPr="00611B97">
              <w:rPr>
                <w:rFonts w:ascii="Times New Roman" w:hAnsi="Times New Roman" w:cs="Times New Roman"/>
                <w:iCs/>
                <w:szCs w:val="20"/>
              </w:rPr>
              <w:t>: знать</w:t>
            </w:r>
            <w:r w:rsidRPr="00611B97">
              <w:rPr>
                <w:rFonts w:ascii="Times New Roman" w:hAnsi="Times New Roman" w:cs="Times New Roman"/>
                <w:i/>
                <w:iCs/>
                <w:szCs w:val="20"/>
              </w:rPr>
              <w:t xml:space="preserve">, </w:t>
            </w:r>
            <w:r w:rsidRPr="00611B97">
              <w:rPr>
                <w:rFonts w:ascii="Times New Roman" w:hAnsi="Times New Roman" w:cs="Times New Roman"/>
                <w:iCs/>
                <w:szCs w:val="20"/>
              </w:rPr>
              <w:t xml:space="preserve">что Россия объединяет 89 равноправных членов - субъектов </w:t>
            </w:r>
            <w:r w:rsidRPr="00611B97">
              <w:rPr>
                <w:rFonts w:ascii="Times New Roman" w:hAnsi="Times New Roman" w:cs="Times New Roman"/>
                <w:iCs/>
                <w:szCs w:val="20"/>
              </w:rPr>
              <w:lastRenderedPageBreak/>
              <w:t>Российской Федерации; что главой наше</w:t>
            </w:r>
            <w:r w:rsidRPr="00611B97">
              <w:rPr>
                <w:rFonts w:ascii="Times New Roman" w:hAnsi="Times New Roman" w:cs="Times New Roman"/>
                <w:iCs/>
                <w:szCs w:val="20"/>
              </w:rPr>
              <w:softHyphen/>
              <w:t>го государства является Президент РФ; главные задачи парламента; по</w:t>
            </w:r>
            <w:r w:rsidRPr="00611B97">
              <w:rPr>
                <w:rFonts w:ascii="Times New Roman" w:hAnsi="Times New Roman" w:cs="Times New Roman"/>
                <w:iCs/>
                <w:szCs w:val="20"/>
              </w:rPr>
              <w:softHyphen/>
              <w:t xml:space="preserve">нятия «федерация», «республика».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i/>
                <w:iCs/>
                <w:sz w:val="20"/>
                <w:szCs w:val="20"/>
              </w:rPr>
              <w:t xml:space="preserve">Уметь: </w:t>
            </w:r>
            <w:r w:rsidRPr="00107020">
              <w:rPr>
                <w:rFonts w:ascii="Times New Roman" w:hAnsi="Times New Roman"/>
                <w:iCs/>
                <w:sz w:val="20"/>
                <w:szCs w:val="20"/>
              </w:rPr>
              <w:t>подписывать адрес на конвер</w:t>
            </w:r>
            <w:r w:rsidRPr="00107020">
              <w:rPr>
                <w:rFonts w:ascii="Times New Roman" w:hAnsi="Times New Roman"/>
                <w:iCs/>
                <w:sz w:val="20"/>
                <w:szCs w:val="20"/>
              </w:rPr>
              <w:softHyphen/>
              <w:t>те; называть Основной закон страны - Конституцию России; называть права и обязанности граждан России; объяс</w:t>
            </w:r>
            <w:r w:rsidRPr="00107020">
              <w:rPr>
                <w:rFonts w:ascii="Times New Roman" w:hAnsi="Times New Roman"/>
                <w:iCs/>
                <w:sz w:val="20"/>
                <w:szCs w:val="20"/>
              </w:rPr>
              <w:softHyphen/>
              <w:t>нять, почему охрана природы является одной из важнейших обязанностей граждан; объяснять, почему государ</w:t>
            </w:r>
            <w:r w:rsidRPr="00107020">
              <w:rPr>
                <w:rFonts w:ascii="Times New Roman" w:hAnsi="Times New Roman"/>
                <w:iCs/>
                <w:sz w:val="20"/>
                <w:szCs w:val="20"/>
              </w:rPr>
              <w:softHyphen/>
              <w:t>ство заинтересовано в получении гра</w:t>
            </w:r>
            <w:r w:rsidRPr="00107020">
              <w:rPr>
                <w:rFonts w:ascii="Times New Roman" w:hAnsi="Times New Roman"/>
                <w:iCs/>
                <w:sz w:val="20"/>
                <w:szCs w:val="20"/>
              </w:rPr>
              <w:softHyphen/>
              <w:t>жданами основного общего образования; называть имена депутатов, кото</w:t>
            </w:r>
            <w:r w:rsidRPr="00107020">
              <w:rPr>
                <w:rFonts w:ascii="Times New Roman" w:hAnsi="Times New Roman"/>
                <w:iCs/>
                <w:sz w:val="20"/>
                <w:szCs w:val="20"/>
              </w:rPr>
              <w:softHyphen/>
              <w:t>рые представляют интересы твоего региона в парламенте.</w:t>
            </w:r>
            <w:r w:rsidRPr="00107020">
              <w:rPr>
                <w:rFonts w:ascii="Times New Roman" w:hAnsi="Times New Roman"/>
                <w:sz w:val="20"/>
                <w:szCs w:val="20"/>
              </w:rPr>
              <w:t xml:space="preserve"> </w:t>
            </w:r>
          </w:p>
          <w:p w:rsidR="00C25A72" w:rsidRPr="00107020" w:rsidRDefault="00C25A72" w:rsidP="0062580F">
            <w:pPr>
              <w:autoSpaceDE w:val="0"/>
              <w:autoSpaceDN w:val="0"/>
              <w:adjustRightInd w:val="0"/>
              <w:spacing w:after="0" w:line="264" w:lineRule="auto"/>
              <w:rPr>
                <w:rFonts w:ascii="Times New Roman" w:hAnsi="Times New Roman"/>
                <w:iCs/>
                <w:sz w:val="20"/>
                <w:szCs w:val="20"/>
              </w:rPr>
            </w:pPr>
            <w:r w:rsidRPr="00107020">
              <w:rPr>
                <w:rFonts w:ascii="Times New Roman" w:hAnsi="Times New Roman"/>
                <w:iCs/>
                <w:sz w:val="20"/>
                <w:szCs w:val="20"/>
                <w:u w:val="single"/>
              </w:rPr>
              <w:t>Л УУД</w:t>
            </w:r>
            <w:r w:rsidRPr="00107020">
              <w:rPr>
                <w:rFonts w:ascii="Times New Roman" w:hAnsi="Times New Roman"/>
                <w:iCs/>
                <w:sz w:val="20"/>
                <w:szCs w:val="20"/>
              </w:rPr>
              <w:t xml:space="preserve">: стремление к повышению культуры речевого общения, к овладению приемами творческого самовыражения с осознанием общественной полезности своего труда и своей жизни в целом. К </w:t>
            </w:r>
            <w:r w:rsidRPr="00107020">
              <w:rPr>
                <w:rFonts w:ascii="Times New Roman" w:hAnsi="Times New Roman"/>
                <w:iCs/>
                <w:sz w:val="20"/>
                <w:szCs w:val="20"/>
                <w:u w:val="single"/>
              </w:rPr>
              <w:t>УУД</w:t>
            </w:r>
            <w:r w:rsidRPr="00107020">
              <w:rPr>
                <w:rFonts w:ascii="Times New Roman" w:hAnsi="Times New Roman"/>
                <w:iCs/>
                <w:sz w:val="20"/>
                <w:szCs w:val="20"/>
              </w:rPr>
              <w:t>: осуществлять работу в группе, вести продуктивный диалог</w:t>
            </w:r>
          </w:p>
          <w:p w:rsidR="00C25A72" w:rsidRPr="00107020" w:rsidRDefault="00C25A72" w:rsidP="0062580F">
            <w:pPr>
              <w:autoSpaceDE w:val="0"/>
              <w:autoSpaceDN w:val="0"/>
              <w:adjustRightInd w:val="0"/>
              <w:spacing w:after="0" w:line="264" w:lineRule="auto"/>
              <w:rPr>
                <w:rFonts w:ascii="Times New Roman" w:hAnsi="Times New Roman"/>
                <w:iCs/>
                <w:sz w:val="20"/>
                <w:szCs w:val="20"/>
              </w:rPr>
            </w:pPr>
          </w:p>
          <w:p w:rsidR="00C25A72" w:rsidRPr="00107020" w:rsidRDefault="00C25A72" w:rsidP="0062580F">
            <w:pPr>
              <w:autoSpaceDE w:val="0"/>
              <w:autoSpaceDN w:val="0"/>
              <w:adjustRightInd w:val="0"/>
              <w:spacing w:after="0" w:line="264" w:lineRule="auto"/>
              <w:rPr>
                <w:rFonts w:ascii="Times New Roman" w:hAnsi="Times New Roman"/>
                <w:iCs/>
                <w:sz w:val="20"/>
                <w:szCs w:val="20"/>
              </w:rPr>
            </w:pPr>
          </w:p>
          <w:p w:rsidR="00C25A72" w:rsidRPr="00107020" w:rsidRDefault="00C25A72" w:rsidP="0062580F">
            <w:pPr>
              <w:autoSpaceDE w:val="0"/>
              <w:autoSpaceDN w:val="0"/>
              <w:adjustRightInd w:val="0"/>
              <w:spacing w:after="0" w:line="264" w:lineRule="auto"/>
              <w:rPr>
                <w:rFonts w:ascii="Times New Roman" w:hAnsi="Times New Roman"/>
                <w:iCs/>
                <w:sz w:val="20"/>
                <w:szCs w:val="20"/>
              </w:rPr>
            </w:pPr>
          </w:p>
          <w:p w:rsidR="00C25A72" w:rsidRPr="00107020" w:rsidRDefault="00C25A72" w:rsidP="0062580F">
            <w:pPr>
              <w:autoSpaceDE w:val="0"/>
              <w:autoSpaceDN w:val="0"/>
              <w:adjustRightInd w:val="0"/>
              <w:spacing w:after="0" w:line="264" w:lineRule="auto"/>
              <w:rPr>
                <w:rFonts w:ascii="Times New Roman" w:hAnsi="Times New Roman"/>
                <w:iCs/>
                <w:sz w:val="20"/>
                <w:szCs w:val="20"/>
              </w:rPr>
            </w:pPr>
          </w:p>
          <w:p w:rsidR="00C25A72" w:rsidRPr="00107020" w:rsidRDefault="00C25A72" w:rsidP="0062580F">
            <w:pPr>
              <w:autoSpaceDE w:val="0"/>
              <w:autoSpaceDN w:val="0"/>
              <w:adjustRightInd w:val="0"/>
              <w:spacing w:after="0" w:line="264" w:lineRule="auto"/>
              <w:rPr>
                <w:rFonts w:ascii="Times New Roman" w:hAnsi="Times New Roman"/>
                <w:iCs/>
                <w:sz w:val="20"/>
                <w:szCs w:val="20"/>
              </w:rPr>
            </w:pPr>
          </w:p>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Тест</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Конституция – Основной закон Россий</w:t>
            </w:r>
            <w:r w:rsidRPr="00107020">
              <w:rPr>
                <w:rFonts w:ascii="Times New Roman" w:hAnsi="Times New Roman"/>
                <w:sz w:val="20"/>
                <w:szCs w:val="20"/>
              </w:rPr>
              <w:lastRenderedPageBreak/>
              <w:t xml:space="preserve">ской </w:t>
            </w:r>
            <w:r w:rsidRPr="00107020">
              <w:rPr>
                <w:rFonts w:ascii="Times New Roman" w:hAnsi="Times New Roman"/>
                <w:caps/>
                <w:sz w:val="20"/>
                <w:szCs w:val="20"/>
              </w:rPr>
              <w:t>ф</w:t>
            </w:r>
            <w:r w:rsidRPr="00107020">
              <w:rPr>
                <w:rFonts w:ascii="Times New Roman" w:hAnsi="Times New Roman"/>
                <w:sz w:val="20"/>
                <w:szCs w:val="20"/>
              </w:rPr>
              <w:t xml:space="preserve">едерации. Права ребенка. Важнейшие события, происходящие </w:t>
            </w:r>
            <w:r w:rsidRPr="00107020">
              <w:rPr>
                <w:rFonts w:ascii="Times New Roman" w:hAnsi="Times New Roman"/>
                <w:sz w:val="20"/>
                <w:szCs w:val="20"/>
              </w:rPr>
              <w:br/>
              <w:t>в современной России. Имена депутатов в парламенте России</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Важные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 xml:space="preserve">сведения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из истории родного края</w:t>
            </w:r>
          </w:p>
        </w:tc>
        <w:tc>
          <w:tcPr>
            <w:tcW w:w="709"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lastRenderedPageBreak/>
              <w:t xml:space="preserve">С. 112–116. </w:t>
            </w:r>
          </w:p>
          <w:p w:rsidR="00C25A72" w:rsidRPr="00107020" w:rsidRDefault="00C25A72" w:rsidP="0062580F">
            <w:pPr>
              <w:autoSpaceDE w:val="0"/>
              <w:autoSpaceDN w:val="0"/>
              <w:adjustRightInd w:val="0"/>
              <w:spacing w:after="0" w:line="264"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vMerge w:val="restart"/>
            <w:tcBorders>
              <w:top w:val="single" w:sz="6" w:space="0" w:color="000000"/>
              <w:left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r w:rsidR="00C25A72" w:rsidRPr="00107020" w:rsidTr="0062580F">
        <w:trPr>
          <w:trHeight w:val="253"/>
          <w:tblCellSpacing w:w="0" w:type="dxa"/>
        </w:trPr>
        <w:tc>
          <w:tcPr>
            <w:tcW w:w="425"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8" w:type="dxa"/>
            <w:tcBorders>
              <w:top w:val="single" w:sz="6" w:space="0" w:color="000000"/>
              <w:left w:val="single" w:sz="6" w:space="0" w:color="000000"/>
              <w:bottom w:val="single" w:sz="6" w:space="0" w:color="000000"/>
              <w:right w:val="single" w:sz="6" w:space="0" w:color="000000"/>
            </w:tcBorders>
            <w:vAlign w:val="center"/>
          </w:tcPr>
          <w:p w:rsidR="00C25A72" w:rsidRPr="00107020" w:rsidRDefault="00C25A72" w:rsidP="0062580F">
            <w:pPr>
              <w:autoSpaceDE w:val="0"/>
              <w:autoSpaceDN w:val="0"/>
              <w:adjustRightInd w:val="0"/>
              <w:spacing w:after="0" w:line="240" w:lineRule="auto"/>
              <w:rPr>
                <w:rFonts w:ascii="Arial" w:hAnsi="Arial" w:cs="Arial"/>
                <w:sz w:val="20"/>
                <w:szCs w:val="20"/>
              </w:rPr>
            </w:pPr>
          </w:p>
        </w:tc>
        <w:tc>
          <w:tcPr>
            <w:tcW w:w="992"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426"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center"/>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1275"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261"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396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8"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709"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c>
          <w:tcPr>
            <w:tcW w:w="567" w:type="dxa"/>
            <w:vMerge/>
            <w:tcBorders>
              <w:left w:val="single" w:sz="6" w:space="0" w:color="000000"/>
              <w:bottom w:val="single" w:sz="6" w:space="0" w:color="000000"/>
              <w:right w:val="single" w:sz="6" w:space="0" w:color="000000"/>
            </w:tcBorders>
          </w:tcPr>
          <w:p w:rsidR="00C25A72" w:rsidRPr="00107020" w:rsidRDefault="00C25A72" w:rsidP="0062580F">
            <w:pPr>
              <w:autoSpaceDE w:val="0"/>
              <w:autoSpaceDN w:val="0"/>
              <w:adjustRightInd w:val="0"/>
              <w:spacing w:after="0" w:line="264" w:lineRule="auto"/>
              <w:jc w:val="both"/>
              <w:rPr>
                <w:rFonts w:ascii="Times New Roman" w:hAnsi="Times New Roman"/>
                <w:sz w:val="20"/>
                <w:szCs w:val="20"/>
              </w:rPr>
            </w:pPr>
          </w:p>
        </w:tc>
      </w:tr>
    </w:tbl>
    <w:p w:rsidR="00C25A72" w:rsidRDefault="00C25A72" w:rsidP="00C25A72"/>
    <w:tbl>
      <w:tblPr>
        <w:tblW w:w="1460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426"/>
        <w:gridCol w:w="992"/>
        <w:gridCol w:w="426"/>
        <w:gridCol w:w="567"/>
        <w:gridCol w:w="1275"/>
        <w:gridCol w:w="3261"/>
        <w:gridCol w:w="3969"/>
        <w:gridCol w:w="708"/>
        <w:gridCol w:w="709"/>
        <w:gridCol w:w="709"/>
        <w:gridCol w:w="567"/>
        <w:gridCol w:w="567"/>
      </w:tblGrid>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lastRenderedPageBreak/>
              <w:t>61</w:t>
            </w:r>
          </w:p>
        </w:tc>
        <w:tc>
          <w:tcPr>
            <w:tcW w:w="426" w:type="dxa"/>
            <w:vMerge w:val="restart"/>
          </w:tcPr>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ОБЖ</w:t>
            </w: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Безопасность в быту , в природе</w:t>
            </w: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(8 часов) ОБЖ</w:t>
            </w: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Безопасность в быту , в природе</w:t>
            </w: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(8 часов)</w:t>
            </w: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lastRenderedPageBreak/>
              <w:t>Охрана здоровья в разные времена года</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гигиены и охраны здоровья Уметь: применять правила в быту</w:t>
            </w:r>
          </w:p>
        </w:tc>
        <w:tc>
          <w:tcPr>
            <w:tcW w:w="3969" w:type="dxa"/>
          </w:tcPr>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hAnsi="Times New Roman"/>
                <w:iCs/>
                <w:sz w:val="20"/>
                <w:szCs w:val="20"/>
                <w:u w:val="single"/>
              </w:rPr>
              <w:t>Р УУД</w:t>
            </w:r>
            <w:r w:rsidRPr="00107020">
              <w:rPr>
                <w:rFonts w:ascii="Times New Roman" w:eastAsia="Times New Roman" w:hAnsi="Times New Roman"/>
                <w:bCs/>
                <w:sz w:val="20"/>
                <w:szCs w:val="20"/>
              </w:rPr>
              <w:t xml:space="preserve"> 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 </w:t>
            </w:r>
            <w:r w:rsidRPr="00107020">
              <w:rPr>
                <w:rFonts w:ascii="Times New Roman" w:hAnsi="Times New Roman"/>
                <w:sz w:val="20"/>
                <w:szCs w:val="20"/>
                <w:u w:val="single"/>
              </w:rPr>
              <w:t>ЛУУД</w:t>
            </w:r>
            <w:r w:rsidRPr="00107020">
              <w:rPr>
                <w:rFonts w:ascii="Times New Roman" w:eastAsia="Times New Roman" w:hAnsi="Times New Roman"/>
                <w:bCs/>
                <w:sz w:val="20"/>
                <w:szCs w:val="20"/>
              </w:rPr>
              <w:t xml:space="preserve"> обсуждать</w:t>
            </w:r>
            <w:r w:rsidRPr="00107020">
              <w:rPr>
                <w:rFonts w:ascii="Times New Roman" w:eastAsia="Times New Roman" w:hAnsi="Times New Roman"/>
                <w:sz w:val="20"/>
                <w:szCs w:val="20"/>
              </w:rPr>
              <w:t xml:space="preserve"> важность соблюдения чистоты в быту</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Устный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Сообщение</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62</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Берегись автомобиля !</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дорожного движения, знаки Уметь: пользоваться правилами дорожного движения</w:t>
            </w:r>
          </w:p>
        </w:tc>
        <w:tc>
          <w:tcPr>
            <w:tcW w:w="3969" w:type="dxa"/>
          </w:tcPr>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eastAsia="Times New Roman" w:hAnsi="Times New Roman"/>
                <w:color w:val="3F494A"/>
                <w:sz w:val="20"/>
                <w:szCs w:val="20"/>
              </w:rPr>
              <w:t xml:space="preserve"> </w:t>
            </w:r>
            <w:r w:rsidRPr="00107020">
              <w:rPr>
                <w:rFonts w:ascii="Times New Roman" w:hAnsi="Times New Roman"/>
                <w:iCs/>
                <w:sz w:val="20"/>
                <w:szCs w:val="20"/>
                <w:u w:val="single"/>
              </w:rPr>
              <w:t>Р УУД</w:t>
            </w:r>
            <w:r w:rsidRPr="00107020">
              <w:rPr>
                <w:rFonts w:ascii="Times New Roman" w:eastAsia="Times New Roman" w:hAnsi="Times New Roman"/>
                <w:bCs/>
                <w:color w:val="3F494A"/>
                <w:sz w:val="20"/>
                <w:szCs w:val="20"/>
              </w:rPr>
              <w:t xml:space="preserve"> </w:t>
            </w:r>
            <w:r w:rsidRPr="00107020">
              <w:rPr>
                <w:rFonts w:ascii="Times New Roman" w:eastAsia="Times New Roman" w:hAnsi="Times New Roman"/>
                <w:bCs/>
                <w:sz w:val="20"/>
                <w:szCs w:val="20"/>
              </w:rPr>
              <w:t>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 </w:t>
            </w:r>
          </w:p>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hAnsi="Times New Roman"/>
                <w:sz w:val="20"/>
                <w:szCs w:val="20"/>
                <w:u w:val="single"/>
              </w:rPr>
              <w:t>ЛУУД</w:t>
            </w:r>
            <w:r w:rsidRPr="00107020">
              <w:rPr>
                <w:rFonts w:ascii="Times New Roman" w:eastAsia="Times New Roman" w:hAnsi="Times New Roman"/>
                <w:bCs/>
                <w:sz w:val="20"/>
                <w:szCs w:val="20"/>
              </w:rPr>
              <w:t xml:space="preserve"> классифицировать</w:t>
            </w:r>
            <w:r w:rsidRPr="00107020">
              <w:rPr>
                <w:rFonts w:ascii="Times New Roman" w:eastAsia="Times New Roman" w:hAnsi="Times New Roman"/>
                <w:sz w:val="20"/>
                <w:szCs w:val="20"/>
              </w:rPr>
              <w:t xml:space="preserve"> автомобили и объяснять их назначение; </w:t>
            </w:r>
          </w:p>
          <w:p w:rsidR="00C25A72" w:rsidRPr="00107020" w:rsidRDefault="00C25A72" w:rsidP="0062580F">
            <w:pPr>
              <w:spacing w:after="0" w:line="240" w:lineRule="auto"/>
              <w:rPr>
                <w:rFonts w:ascii="Times New Roman" w:eastAsia="Times New Roman" w:hAnsi="Times New Roman"/>
                <w:bCs/>
                <w:sz w:val="20"/>
                <w:szCs w:val="20"/>
              </w:rPr>
            </w:pPr>
            <w:r w:rsidRPr="00107020">
              <w:rPr>
                <w:rFonts w:ascii="Times New Roman" w:eastAsia="Times New Roman" w:hAnsi="Times New Roman"/>
                <w:sz w:val="20"/>
                <w:szCs w:val="20"/>
              </w:rPr>
              <w:t xml:space="preserve"> </w:t>
            </w:r>
            <w:r w:rsidRPr="00107020">
              <w:rPr>
                <w:rFonts w:ascii="Times New Roman" w:hAnsi="Times New Roman"/>
                <w:iCs/>
                <w:sz w:val="20"/>
                <w:szCs w:val="20"/>
                <w:u w:val="single"/>
              </w:rPr>
              <w:t>п УУД</w:t>
            </w:r>
            <w:r w:rsidRPr="00107020">
              <w:rPr>
                <w:rFonts w:ascii="Times New Roman" w:eastAsia="Times New Roman" w:hAnsi="Times New Roman"/>
                <w:bCs/>
                <w:sz w:val="20"/>
                <w:szCs w:val="20"/>
              </w:rPr>
              <w:t xml:space="preserve"> работать в паре:</w:t>
            </w:r>
            <w:r w:rsidRPr="00107020">
              <w:rPr>
                <w:rFonts w:ascii="Times New Roman" w:eastAsia="Times New Roman" w:hAnsi="Times New Roman"/>
                <w:sz w:val="20"/>
                <w:szCs w:val="20"/>
              </w:rPr>
              <w:t xml:space="preserve"> по рисунку-схеме </w:t>
            </w:r>
            <w:r w:rsidRPr="00107020">
              <w:rPr>
                <w:rFonts w:ascii="Times New Roman" w:eastAsia="Times New Roman" w:hAnsi="Times New Roman"/>
                <w:bCs/>
                <w:sz w:val="20"/>
                <w:szCs w:val="20"/>
              </w:rPr>
              <w:t>знакомиться</w:t>
            </w:r>
            <w:r w:rsidRPr="00107020">
              <w:rPr>
                <w:rFonts w:ascii="Times New Roman" w:eastAsia="Times New Roman" w:hAnsi="Times New Roman"/>
                <w:sz w:val="20"/>
                <w:szCs w:val="20"/>
              </w:rPr>
              <w:t xml:space="preserve"> с устройством автомобиля, </w:t>
            </w:r>
            <w:r w:rsidRPr="00107020">
              <w:rPr>
                <w:rFonts w:ascii="Times New Roman" w:eastAsia="Times New Roman" w:hAnsi="Times New Roman"/>
                <w:bCs/>
                <w:sz w:val="20"/>
                <w:szCs w:val="20"/>
              </w:rPr>
              <w:t xml:space="preserve">проводить  </w:t>
            </w:r>
            <w:r w:rsidRPr="00107020">
              <w:rPr>
                <w:rFonts w:ascii="Times New Roman" w:eastAsia="Times New Roman" w:hAnsi="Times New Roman"/>
                <w:sz w:val="20"/>
                <w:szCs w:val="20"/>
              </w:rPr>
              <w:t>взаимопроверку;</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 xml:space="preserve">Доклад </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63</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Школа пешехода</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дорожного движения, знаки Уметь: пользоваться правилами дорожного движения</w:t>
            </w:r>
          </w:p>
        </w:tc>
        <w:tc>
          <w:tcPr>
            <w:tcW w:w="396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iCs/>
                <w:sz w:val="20"/>
                <w:szCs w:val="20"/>
                <w:u w:val="single"/>
              </w:rPr>
              <w:t>Р УУД</w:t>
            </w:r>
            <w:r w:rsidRPr="00107020">
              <w:rPr>
                <w:rFonts w:ascii="Times New Roman" w:eastAsia="Times New Roman" w:hAnsi="Times New Roman"/>
                <w:bCs/>
                <w:sz w:val="20"/>
                <w:szCs w:val="20"/>
              </w:rPr>
              <w:t xml:space="preserve"> 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 П</w:t>
            </w:r>
            <w:r w:rsidRPr="00107020">
              <w:rPr>
                <w:rFonts w:ascii="Times New Roman" w:hAnsi="Times New Roman"/>
                <w:sz w:val="20"/>
                <w:szCs w:val="20"/>
                <w:u w:val="single"/>
              </w:rPr>
              <w:t>УУД</w:t>
            </w:r>
            <w:r w:rsidRPr="00107020">
              <w:rPr>
                <w:rFonts w:ascii="Times New Roman" w:eastAsia="Times New Roman" w:hAnsi="Times New Roman"/>
                <w:bCs/>
                <w:sz w:val="20"/>
                <w:szCs w:val="20"/>
              </w:rPr>
              <w:t xml:space="preserve"> знать и выполнять правила дорожного движения</w:t>
            </w:r>
            <w:r w:rsidRPr="00107020">
              <w:rPr>
                <w:rFonts w:ascii="Times New Roman" w:eastAsia="Times New Roman" w:hAnsi="Times New Roman"/>
                <w:sz w:val="20"/>
                <w:szCs w:val="20"/>
              </w:rPr>
              <w:t xml:space="preserve">;  </w:t>
            </w:r>
            <w:r w:rsidRPr="00107020">
              <w:rPr>
                <w:rFonts w:ascii="Times New Roman" w:hAnsi="Times New Roman"/>
                <w:iCs/>
                <w:sz w:val="20"/>
                <w:szCs w:val="20"/>
                <w:u w:val="single"/>
              </w:rPr>
              <w:t>К УУД</w:t>
            </w:r>
            <w:r w:rsidRPr="00107020">
              <w:rPr>
                <w:rFonts w:ascii="Times New Roman" w:eastAsia="Times New Roman" w:hAnsi="Times New Roman"/>
                <w:bCs/>
                <w:sz w:val="20"/>
                <w:szCs w:val="20"/>
              </w:rPr>
              <w:t xml:space="preserve">  характеризовать</w:t>
            </w:r>
            <w:r w:rsidRPr="00107020">
              <w:rPr>
                <w:rFonts w:ascii="Times New Roman" w:eastAsia="Times New Roman" w:hAnsi="Times New Roman"/>
                <w:sz w:val="20"/>
                <w:szCs w:val="20"/>
              </w:rPr>
              <w:t xml:space="preserve"> опасность при переходе дороги</w:t>
            </w:r>
            <w:r w:rsidRPr="00107020">
              <w:rPr>
                <w:rFonts w:ascii="Times New Roman" w:eastAsia="Times New Roman" w:hAnsi="Times New Roman"/>
                <w:color w:val="3F494A"/>
                <w:sz w:val="20"/>
                <w:szCs w:val="20"/>
              </w:rPr>
              <w:t xml:space="preserve">; </w:t>
            </w:r>
            <w:r w:rsidRPr="00107020">
              <w:rPr>
                <w:rFonts w:ascii="Times New Roman" w:eastAsia="Times New Roman" w:hAnsi="Times New Roman"/>
                <w:sz w:val="20"/>
                <w:szCs w:val="20"/>
              </w:rPr>
              <w:t>движение автомобилей</w:t>
            </w:r>
            <w:r w:rsidRPr="00107020">
              <w:rPr>
                <w:rFonts w:ascii="Times New Roman" w:eastAsia="Times New Roman" w:hAnsi="Times New Roman"/>
                <w:sz w:val="20"/>
                <w:szCs w:val="20"/>
                <w:u w:val="single"/>
              </w:rPr>
              <w:t xml:space="preserve"> ЛУУД </w:t>
            </w:r>
            <w:r w:rsidRPr="00107020">
              <w:rPr>
                <w:rFonts w:ascii="Times New Roman" w:eastAsia="Times New Roman" w:hAnsi="Times New Roman"/>
                <w:bCs/>
                <w:sz w:val="20"/>
                <w:szCs w:val="20"/>
              </w:rPr>
              <w:t>оценивать</w:t>
            </w:r>
            <w:r w:rsidRPr="00107020">
              <w:rPr>
                <w:rFonts w:ascii="Times New Roman" w:eastAsia="Times New Roman" w:hAnsi="Times New Roman"/>
                <w:sz w:val="20"/>
                <w:szCs w:val="20"/>
              </w:rPr>
              <w:t xml:space="preserve"> своё поведение на</w:t>
            </w:r>
            <w:r w:rsidRPr="00107020">
              <w:rPr>
                <w:rFonts w:ascii="Times New Roman" w:eastAsia="Times New Roman" w:hAnsi="Times New Roman"/>
                <w:color w:val="000000"/>
                <w:sz w:val="20"/>
                <w:szCs w:val="20"/>
              </w:rPr>
              <w:t xml:space="preserve"> дороге и поведение других людей на основании чтения (прослушива</w:t>
            </w:r>
            <w:r w:rsidRPr="00107020">
              <w:rPr>
                <w:rFonts w:ascii="Times New Roman" w:eastAsia="Times New Roman" w:hAnsi="Times New Roman"/>
                <w:color w:val="000000"/>
                <w:sz w:val="20"/>
                <w:szCs w:val="20"/>
              </w:rPr>
              <w:softHyphen/>
              <w:t xml:space="preserve">ния) рассказов и фильмов; </w:t>
            </w:r>
            <w:r w:rsidRPr="00107020">
              <w:rPr>
                <w:rFonts w:ascii="Times New Roman" w:eastAsia="Times New Roman" w:hAnsi="Times New Roman"/>
                <w:bCs/>
                <w:color w:val="000000"/>
                <w:sz w:val="20"/>
                <w:szCs w:val="20"/>
              </w:rPr>
              <w:t>формулировать</w:t>
            </w:r>
            <w:r w:rsidRPr="00107020">
              <w:rPr>
                <w:rFonts w:ascii="Times New Roman" w:eastAsia="Times New Roman" w:hAnsi="Times New Roman"/>
                <w:color w:val="000000"/>
                <w:sz w:val="20"/>
                <w:szCs w:val="20"/>
              </w:rPr>
              <w:t xml:space="preserve"> правила дорожного движения</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Работа в парах</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64</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Домашние опасности</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об опасности, которую можно получить в быту Уметь: пользоваться бытовыми приборами, предотвращать бытовые травмы</w:t>
            </w:r>
          </w:p>
        </w:tc>
        <w:tc>
          <w:tcPr>
            <w:tcW w:w="3969" w:type="dxa"/>
          </w:tcPr>
          <w:p w:rsidR="00C25A72" w:rsidRPr="00107020" w:rsidRDefault="00C25A72" w:rsidP="0062580F">
            <w:pPr>
              <w:spacing w:before="100" w:beforeAutospacing="1" w:after="100" w:afterAutospacing="1" w:line="240" w:lineRule="auto"/>
              <w:rPr>
                <w:rFonts w:ascii="Times New Roman" w:eastAsia="Times New Roman" w:hAnsi="Times New Roman"/>
                <w:color w:val="3F494A"/>
                <w:sz w:val="20"/>
                <w:szCs w:val="20"/>
              </w:rPr>
            </w:pPr>
            <w:r w:rsidRPr="00107020">
              <w:rPr>
                <w:rFonts w:ascii="Times New Roman" w:hAnsi="Times New Roman"/>
                <w:iCs/>
                <w:sz w:val="20"/>
                <w:szCs w:val="20"/>
                <w:u w:val="single"/>
              </w:rPr>
              <w:t>Р УУД</w:t>
            </w:r>
            <w:r w:rsidRPr="00107020">
              <w:rPr>
                <w:rFonts w:ascii="Times New Roman" w:eastAsia="Times New Roman" w:hAnsi="Times New Roman"/>
                <w:bCs/>
                <w:sz w:val="20"/>
                <w:szCs w:val="20"/>
              </w:rPr>
              <w:t xml:space="preserve"> 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 П</w:t>
            </w:r>
            <w:r w:rsidRPr="00107020">
              <w:rPr>
                <w:rFonts w:ascii="Times New Roman" w:hAnsi="Times New Roman"/>
                <w:sz w:val="20"/>
                <w:szCs w:val="20"/>
                <w:u w:val="single"/>
              </w:rPr>
              <w:t>УУД</w:t>
            </w:r>
            <w:r w:rsidRPr="00107020">
              <w:rPr>
                <w:rFonts w:ascii="Times New Roman" w:eastAsia="Times New Roman" w:hAnsi="Times New Roman"/>
                <w:bCs/>
                <w:sz w:val="20"/>
                <w:szCs w:val="20"/>
              </w:rPr>
              <w:t xml:space="preserve"> выявлять</w:t>
            </w:r>
            <w:r w:rsidRPr="00107020">
              <w:rPr>
                <w:rFonts w:ascii="Times New Roman" w:eastAsia="Times New Roman" w:hAnsi="Times New Roman"/>
                <w:sz w:val="20"/>
                <w:szCs w:val="20"/>
              </w:rPr>
              <w:t xml:space="preserve"> потенциально опасные предметы домашнего обихода;  </w:t>
            </w:r>
            <w:r w:rsidRPr="00107020">
              <w:rPr>
                <w:rFonts w:ascii="Times New Roman" w:hAnsi="Times New Roman"/>
                <w:iCs/>
                <w:sz w:val="20"/>
                <w:szCs w:val="20"/>
                <w:u w:val="single"/>
              </w:rPr>
              <w:t>ЛУУД</w:t>
            </w:r>
            <w:r w:rsidRPr="00107020">
              <w:rPr>
                <w:rFonts w:ascii="Times New Roman" w:eastAsia="Times New Roman" w:hAnsi="Times New Roman"/>
                <w:bCs/>
                <w:sz w:val="20"/>
                <w:szCs w:val="20"/>
              </w:rPr>
              <w:t xml:space="preserve">  характеризовать</w:t>
            </w:r>
            <w:r w:rsidRPr="00107020">
              <w:rPr>
                <w:rFonts w:ascii="Times New Roman" w:eastAsia="Times New Roman" w:hAnsi="Times New Roman"/>
                <w:sz w:val="20"/>
                <w:szCs w:val="20"/>
              </w:rPr>
              <w:t xml:space="preserve"> опасность бытовых предметов</w:t>
            </w:r>
            <w:r w:rsidRPr="00107020">
              <w:rPr>
                <w:rFonts w:ascii="Times New Roman" w:eastAsia="Times New Roman" w:hAnsi="Times New Roman"/>
                <w:color w:val="3F494A"/>
                <w:sz w:val="20"/>
                <w:szCs w:val="20"/>
              </w:rPr>
              <w:t>;</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Доклад</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65</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Лесные опасности</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поведения в лесу Уметь: ориентироваться в лесу и предотвращать получение травм</w:t>
            </w:r>
          </w:p>
        </w:tc>
        <w:tc>
          <w:tcPr>
            <w:tcW w:w="3969" w:type="dxa"/>
          </w:tcPr>
          <w:p w:rsidR="00C25A72" w:rsidRPr="00107020" w:rsidRDefault="00C25A72" w:rsidP="0062580F">
            <w:pPr>
              <w:spacing w:after="0" w:line="240" w:lineRule="auto"/>
              <w:rPr>
                <w:rFonts w:ascii="Times New Roman" w:eastAsia="Times New Roman" w:hAnsi="Times New Roman"/>
                <w:color w:val="000000"/>
                <w:sz w:val="20"/>
                <w:szCs w:val="20"/>
              </w:rPr>
            </w:pPr>
            <w:r w:rsidRPr="00107020">
              <w:rPr>
                <w:rFonts w:ascii="Times New Roman" w:hAnsi="Times New Roman"/>
                <w:iCs/>
                <w:sz w:val="20"/>
                <w:szCs w:val="20"/>
                <w:u w:val="single"/>
              </w:rPr>
              <w:t xml:space="preserve">Р </w:t>
            </w:r>
            <w:r w:rsidRPr="00107020">
              <w:rPr>
                <w:rFonts w:ascii="Times New Roman" w:hAnsi="Times New Roman"/>
                <w:iCs/>
                <w:color w:val="000000"/>
                <w:sz w:val="20"/>
                <w:szCs w:val="20"/>
                <w:u w:val="single"/>
              </w:rPr>
              <w:t>УУД</w:t>
            </w:r>
            <w:r w:rsidRPr="00107020">
              <w:rPr>
                <w:rFonts w:ascii="Times New Roman" w:eastAsia="Times New Roman" w:hAnsi="Times New Roman"/>
                <w:bCs/>
                <w:color w:val="000000"/>
                <w:sz w:val="20"/>
                <w:szCs w:val="20"/>
              </w:rPr>
              <w:t xml:space="preserve"> Понимать</w:t>
            </w:r>
            <w:r w:rsidRPr="00107020">
              <w:rPr>
                <w:rFonts w:ascii="Times New Roman" w:eastAsia="Times New Roman" w:hAnsi="Times New Roman"/>
                <w:color w:val="000000"/>
                <w:sz w:val="20"/>
                <w:szCs w:val="20"/>
              </w:rPr>
              <w:t xml:space="preserve"> учебную задачу урока и </w:t>
            </w:r>
            <w:r w:rsidRPr="00107020">
              <w:rPr>
                <w:rFonts w:ascii="Times New Roman" w:eastAsia="Times New Roman" w:hAnsi="Times New Roman"/>
                <w:bCs/>
                <w:color w:val="000000"/>
                <w:sz w:val="20"/>
                <w:szCs w:val="20"/>
              </w:rPr>
              <w:t>стремиться</w:t>
            </w:r>
            <w:r w:rsidRPr="00107020">
              <w:rPr>
                <w:rFonts w:ascii="Times New Roman" w:eastAsia="Times New Roman" w:hAnsi="Times New Roman"/>
                <w:color w:val="000000"/>
                <w:sz w:val="20"/>
                <w:szCs w:val="20"/>
              </w:rPr>
              <w:t xml:space="preserve"> её выполнить; П</w:t>
            </w:r>
            <w:r w:rsidRPr="00107020">
              <w:rPr>
                <w:rFonts w:ascii="Times New Roman" w:hAnsi="Times New Roman"/>
                <w:color w:val="000000"/>
                <w:sz w:val="20"/>
                <w:szCs w:val="20"/>
                <w:u w:val="single"/>
              </w:rPr>
              <w:t>УУД</w:t>
            </w:r>
            <w:r w:rsidRPr="00107020">
              <w:rPr>
                <w:rFonts w:ascii="Times New Roman" w:eastAsia="Times New Roman" w:hAnsi="Times New Roman"/>
                <w:bCs/>
                <w:color w:val="000000"/>
                <w:sz w:val="20"/>
                <w:szCs w:val="20"/>
              </w:rPr>
              <w:t xml:space="preserve"> определять</w:t>
            </w:r>
            <w:r w:rsidRPr="00107020">
              <w:rPr>
                <w:rFonts w:ascii="Times New Roman" w:eastAsia="Times New Roman" w:hAnsi="Times New Roman"/>
                <w:color w:val="000000"/>
                <w:sz w:val="20"/>
                <w:szCs w:val="20"/>
              </w:rPr>
              <w:t xml:space="preserve"> лесных обитателей по звукам, которые они издают; передавать голосом звуки леса;  </w:t>
            </w:r>
            <w:r w:rsidRPr="00107020">
              <w:rPr>
                <w:rFonts w:ascii="Times New Roman" w:eastAsia="Times New Roman" w:hAnsi="Times New Roman"/>
                <w:bCs/>
                <w:color w:val="000000"/>
                <w:sz w:val="20"/>
                <w:szCs w:val="20"/>
              </w:rPr>
              <w:t>объяснять</w:t>
            </w:r>
            <w:r w:rsidRPr="00107020">
              <w:rPr>
                <w:rFonts w:ascii="Times New Roman" w:eastAsia="Times New Roman" w:hAnsi="Times New Roman"/>
                <w:color w:val="000000"/>
                <w:sz w:val="20"/>
                <w:szCs w:val="20"/>
              </w:rPr>
              <w:t xml:space="preserve"> (с опорой на рисунок учебника), почему в лесу нужно соблюдать тишину; </w:t>
            </w:r>
            <w:r w:rsidRPr="00107020">
              <w:rPr>
                <w:rFonts w:ascii="Times New Roman" w:hAnsi="Times New Roman"/>
                <w:iCs/>
                <w:color w:val="000000"/>
                <w:sz w:val="20"/>
                <w:szCs w:val="20"/>
                <w:u w:val="single"/>
              </w:rPr>
              <w:t>К УУД</w:t>
            </w:r>
            <w:r w:rsidRPr="00107020">
              <w:rPr>
                <w:rFonts w:ascii="Times New Roman" w:eastAsia="Times New Roman" w:hAnsi="Times New Roman"/>
                <w:bCs/>
                <w:color w:val="000000"/>
                <w:sz w:val="20"/>
                <w:szCs w:val="20"/>
              </w:rPr>
              <w:t xml:space="preserve">  работать</w:t>
            </w:r>
            <w:r w:rsidRPr="00107020">
              <w:rPr>
                <w:rFonts w:ascii="Times New Roman" w:eastAsia="Times New Roman" w:hAnsi="Times New Roman"/>
                <w:color w:val="000000"/>
                <w:sz w:val="20"/>
                <w:szCs w:val="20"/>
              </w:rPr>
              <w:t xml:space="preserve"> </w:t>
            </w:r>
            <w:r w:rsidRPr="00107020">
              <w:rPr>
                <w:rFonts w:ascii="Times New Roman" w:eastAsia="Times New Roman" w:hAnsi="Times New Roman"/>
                <w:bCs/>
                <w:color w:val="000000"/>
                <w:sz w:val="20"/>
                <w:szCs w:val="20"/>
              </w:rPr>
              <w:t>в паре: устанавливать</w:t>
            </w:r>
            <w:r w:rsidRPr="00107020">
              <w:rPr>
                <w:rFonts w:ascii="Times New Roman" w:eastAsia="Times New Roman" w:hAnsi="Times New Roman"/>
                <w:color w:val="000000"/>
                <w:sz w:val="20"/>
                <w:szCs w:val="20"/>
              </w:rPr>
              <w:t xml:space="preserve"> причинно-следственные связи (на основе информации учебника), </w:t>
            </w:r>
            <w:r w:rsidRPr="00107020">
              <w:rPr>
                <w:rFonts w:ascii="Times New Roman" w:eastAsia="Times New Roman" w:hAnsi="Times New Roman"/>
                <w:bCs/>
                <w:color w:val="000000"/>
                <w:sz w:val="20"/>
                <w:szCs w:val="20"/>
              </w:rPr>
              <w:t>осуществлять</w:t>
            </w:r>
            <w:r w:rsidRPr="00107020">
              <w:rPr>
                <w:rFonts w:ascii="Times New Roman" w:eastAsia="Times New Roman" w:hAnsi="Times New Roman"/>
                <w:color w:val="000000"/>
                <w:sz w:val="20"/>
                <w:szCs w:val="20"/>
              </w:rPr>
              <w:t xml:space="preserve"> самопроверку; </w:t>
            </w:r>
            <w:r w:rsidRPr="00107020">
              <w:rPr>
                <w:rFonts w:ascii="Times New Roman" w:eastAsia="Times New Roman" w:hAnsi="Times New Roman"/>
                <w:color w:val="000000"/>
                <w:sz w:val="20"/>
                <w:szCs w:val="20"/>
                <w:u w:val="single"/>
              </w:rPr>
              <w:t xml:space="preserve">ЛУУД </w:t>
            </w:r>
            <w:r w:rsidRPr="00107020">
              <w:rPr>
                <w:rFonts w:ascii="Times New Roman" w:eastAsia="Times New Roman" w:hAnsi="Times New Roman"/>
                <w:bCs/>
                <w:color w:val="000000"/>
                <w:sz w:val="20"/>
                <w:szCs w:val="20"/>
              </w:rPr>
              <w:t>оценивать</w:t>
            </w:r>
            <w:r w:rsidRPr="00107020">
              <w:rPr>
                <w:rFonts w:ascii="Times New Roman" w:eastAsia="Times New Roman" w:hAnsi="Times New Roman"/>
                <w:color w:val="000000"/>
                <w:sz w:val="20"/>
                <w:szCs w:val="20"/>
              </w:rPr>
              <w:t xml:space="preserve"> своё поведение в лесу и поведение других людей </w:t>
            </w:r>
            <w:r w:rsidRPr="00107020">
              <w:rPr>
                <w:rFonts w:ascii="Times New Roman" w:eastAsia="Times New Roman" w:hAnsi="Times New Roman"/>
                <w:bCs/>
                <w:color w:val="000000"/>
                <w:sz w:val="20"/>
                <w:szCs w:val="20"/>
              </w:rPr>
              <w:t>формулировать</w:t>
            </w:r>
            <w:r w:rsidRPr="00107020">
              <w:rPr>
                <w:rFonts w:ascii="Times New Roman" w:eastAsia="Times New Roman" w:hAnsi="Times New Roman"/>
                <w:color w:val="000000"/>
                <w:sz w:val="20"/>
                <w:szCs w:val="20"/>
              </w:rPr>
              <w:t xml:space="preserve"> правила</w:t>
            </w:r>
          </w:p>
          <w:p w:rsidR="00C25A72" w:rsidRPr="00107020" w:rsidRDefault="00C25A72" w:rsidP="0062580F">
            <w:pPr>
              <w:spacing w:after="0" w:line="240" w:lineRule="auto"/>
              <w:rPr>
                <w:rFonts w:ascii="Times New Roman" w:eastAsia="Times New Roman" w:hAnsi="Times New Roman"/>
                <w:color w:val="000000"/>
                <w:sz w:val="20"/>
                <w:szCs w:val="20"/>
              </w:rPr>
            </w:pP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Сообщение</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lastRenderedPageBreak/>
              <w:t>66</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Как избежать беды у водоёма</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поведения у водоёма Уметь: предотвращать получение травм</w:t>
            </w:r>
          </w:p>
        </w:tc>
        <w:tc>
          <w:tcPr>
            <w:tcW w:w="3969" w:type="dxa"/>
          </w:tcPr>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eastAsia="Times New Roman" w:hAnsi="Times New Roman"/>
                <w:color w:val="3F494A"/>
                <w:sz w:val="20"/>
                <w:szCs w:val="20"/>
                <w:u w:val="single"/>
              </w:rPr>
              <w:t xml:space="preserve">Р </w:t>
            </w:r>
            <w:r w:rsidRPr="00107020">
              <w:rPr>
                <w:rFonts w:ascii="Times New Roman" w:eastAsia="Times New Roman" w:hAnsi="Times New Roman"/>
                <w:sz w:val="20"/>
                <w:szCs w:val="20"/>
                <w:u w:val="single"/>
              </w:rPr>
              <w:t xml:space="preserve">УУД: </w:t>
            </w:r>
            <w:r w:rsidRPr="00107020">
              <w:rPr>
                <w:rFonts w:ascii="Times New Roman" w:eastAsia="Times New Roman" w:hAnsi="Times New Roman"/>
                <w:iCs/>
                <w:sz w:val="20"/>
                <w:szCs w:val="20"/>
              </w:rPr>
              <w:t>Определять и формулировать цель деятельности на уроке с помощью учителя</w:t>
            </w:r>
            <w:r w:rsidRPr="00107020">
              <w:rPr>
                <w:rFonts w:ascii="Times New Roman" w:eastAsia="Times New Roman" w:hAnsi="Times New Roman"/>
                <w:sz w:val="20"/>
                <w:szCs w:val="20"/>
              </w:rPr>
              <w:t>. Проговаривать последовательность действий на уроке.</w:t>
            </w:r>
          </w:p>
          <w:p w:rsidR="00C25A72" w:rsidRPr="00107020" w:rsidRDefault="00C25A72" w:rsidP="0062580F">
            <w:pPr>
              <w:spacing w:after="0" w:line="240" w:lineRule="auto"/>
              <w:rPr>
                <w:rFonts w:ascii="Times New Roman" w:eastAsia="Times New Roman" w:hAnsi="Times New Roman"/>
                <w:color w:val="3F494A"/>
                <w:sz w:val="20"/>
                <w:szCs w:val="20"/>
              </w:rPr>
            </w:pPr>
            <w:r w:rsidRPr="00107020">
              <w:rPr>
                <w:rFonts w:ascii="Times New Roman" w:eastAsia="Times New Roman" w:hAnsi="Times New Roman"/>
                <w:sz w:val="20"/>
                <w:szCs w:val="20"/>
              </w:rPr>
              <w:t xml:space="preserve">Учиться высказывать свое предположение (версию) на основе работы с иллюстрацией учебника. Учиться работать по предложенному учителем плану. Учиться выстраивать проблемный диалог (ситуации), коллективное решение проблемных вопросов; Учиться отличать верно выполненное задание от неверного. </w:t>
            </w:r>
            <w:r w:rsidRPr="00107020">
              <w:rPr>
                <w:rFonts w:ascii="Times New Roman" w:eastAsia="Times New Roman" w:hAnsi="Times New Roman"/>
                <w:sz w:val="20"/>
                <w:szCs w:val="20"/>
                <w:u w:val="single"/>
              </w:rPr>
              <w:t xml:space="preserve">ЛУУД </w:t>
            </w:r>
            <w:r w:rsidRPr="00107020">
              <w:rPr>
                <w:rFonts w:ascii="Times New Roman" w:eastAsia="Times New Roman" w:hAnsi="Times New Roman"/>
                <w:iCs/>
                <w:sz w:val="20"/>
                <w:szCs w:val="20"/>
              </w:rPr>
              <w:t xml:space="preserve">Учиться совместно с учителем и другими учениками давать эмоциональную оценку </w:t>
            </w:r>
            <w:r w:rsidRPr="00107020">
              <w:rPr>
                <w:rFonts w:ascii="Times New Roman" w:eastAsia="Times New Roman" w:hAnsi="Times New Roman"/>
                <w:sz w:val="20"/>
                <w:szCs w:val="20"/>
              </w:rPr>
              <w:t>отношениях с другими людьми; выполнять правила поведения в общественных местах. Освоить роли ученика; формирование интереса к учению; В предложенных ситуациях, опираясь на общие для всех простые правила поведения, делать выбор, какой поступок совершить</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Устный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 xml:space="preserve">Доклад </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rPr>
          <w:trHeight w:val="3507"/>
        </w:trPr>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lastRenderedPageBreak/>
              <w:t>67</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 xml:space="preserve">О пожарах </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противопожарной безопасности  Уметь: пользоваться правилами противопожарной безопасности</w:t>
            </w:r>
          </w:p>
        </w:tc>
        <w:tc>
          <w:tcPr>
            <w:tcW w:w="3969" w:type="dxa"/>
          </w:tcPr>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eastAsia="Times New Roman" w:hAnsi="Times New Roman"/>
                <w:sz w:val="20"/>
                <w:szCs w:val="20"/>
                <w:u w:val="single"/>
              </w:rPr>
              <w:t xml:space="preserve">РУУД </w:t>
            </w:r>
            <w:r w:rsidRPr="00107020">
              <w:rPr>
                <w:rFonts w:ascii="Times New Roman" w:eastAsia="Times New Roman" w:hAnsi="Times New Roman"/>
                <w:bCs/>
                <w:sz w:val="20"/>
                <w:szCs w:val="20"/>
              </w:rPr>
              <w:t>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 </w:t>
            </w:r>
            <w:r w:rsidRPr="00107020">
              <w:rPr>
                <w:rFonts w:ascii="Times New Roman" w:eastAsia="Times New Roman" w:hAnsi="Times New Roman"/>
                <w:bCs/>
                <w:sz w:val="20"/>
                <w:szCs w:val="20"/>
              </w:rPr>
              <w:t>отличать</w:t>
            </w:r>
            <w:r w:rsidRPr="00107020">
              <w:rPr>
                <w:rFonts w:ascii="Times New Roman" w:eastAsia="Times New Roman" w:hAnsi="Times New Roman"/>
                <w:sz w:val="20"/>
                <w:szCs w:val="20"/>
              </w:rPr>
              <w:t xml:space="preserve"> электроприборы от других бытовых предметов, не использующих электричество; </w:t>
            </w:r>
            <w:r w:rsidRPr="00107020">
              <w:rPr>
                <w:rFonts w:ascii="Times New Roman" w:eastAsia="Times New Roman" w:hAnsi="Times New Roman"/>
                <w:sz w:val="20"/>
                <w:szCs w:val="20"/>
                <w:u w:val="single"/>
              </w:rPr>
              <w:t>ПУУД</w:t>
            </w:r>
            <w:r w:rsidRPr="00107020">
              <w:rPr>
                <w:rFonts w:ascii="Times New Roman" w:eastAsia="Times New Roman" w:hAnsi="Times New Roman"/>
                <w:sz w:val="20"/>
                <w:szCs w:val="20"/>
              </w:rPr>
              <w:t xml:space="preserve"> </w:t>
            </w:r>
            <w:r w:rsidRPr="00107020">
              <w:rPr>
                <w:rFonts w:ascii="Times New Roman" w:eastAsia="Times New Roman" w:hAnsi="Times New Roman"/>
                <w:bCs/>
                <w:sz w:val="20"/>
                <w:szCs w:val="20"/>
              </w:rPr>
              <w:t>запомнить</w:t>
            </w:r>
            <w:r w:rsidRPr="00107020">
              <w:rPr>
                <w:rFonts w:ascii="Times New Roman" w:eastAsia="Times New Roman" w:hAnsi="Times New Roman"/>
                <w:sz w:val="20"/>
                <w:szCs w:val="20"/>
              </w:rPr>
              <w:t xml:space="preserve"> правила безопасности при обращении с электричеством и электроприборами;</w:t>
            </w:r>
          </w:p>
          <w:p w:rsidR="00C25A72" w:rsidRPr="00107020" w:rsidRDefault="00C25A72" w:rsidP="0062580F">
            <w:pPr>
              <w:spacing w:after="0" w:line="240" w:lineRule="auto"/>
              <w:rPr>
                <w:rFonts w:ascii="Times New Roman" w:eastAsia="Times New Roman" w:hAnsi="Times New Roman"/>
                <w:sz w:val="20"/>
                <w:szCs w:val="20"/>
              </w:rPr>
            </w:pPr>
            <w:r w:rsidRPr="00107020">
              <w:rPr>
                <w:rFonts w:ascii="Times New Roman" w:eastAsia="Times New Roman" w:hAnsi="Times New Roman"/>
                <w:sz w:val="20"/>
                <w:szCs w:val="20"/>
                <w:u w:val="single"/>
              </w:rPr>
              <w:t>ЛУУД</w:t>
            </w:r>
            <w:r w:rsidRPr="00107020">
              <w:rPr>
                <w:rFonts w:ascii="Times New Roman" w:eastAsia="Times New Roman" w:hAnsi="Times New Roman"/>
                <w:sz w:val="20"/>
                <w:szCs w:val="20"/>
              </w:rPr>
              <w:t xml:space="preserve">  </w:t>
            </w:r>
            <w:r w:rsidRPr="00107020">
              <w:rPr>
                <w:rFonts w:ascii="Times New Roman" w:eastAsia="Times New Roman" w:hAnsi="Times New Roman"/>
                <w:bCs/>
                <w:sz w:val="20"/>
                <w:szCs w:val="20"/>
              </w:rPr>
              <w:t>анализировать</w:t>
            </w:r>
            <w:r w:rsidRPr="00107020">
              <w:rPr>
                <w:rFonts w:ascii="Times New Roman" w:eastAsia="Times New Roman" w:hAnsi="Times New Roman"/>
                <w:sz w:val="20"/>
                <w:szCs w:val="20"/>
              </w:rPr>
              <w:t xml:space="preserve"> схему выработки электричества и способа его доставки потребителям; </w:t>
            </w:r>
            <w:r w:rsidRPr="00107020">
              <w:rPr>
                <w:rFonts w:ascii="Times New Roman" w:eastAsia="Times New Roman" w:hAnsi="Times New Roman"/>
                <w:bCs/>
                <w:sz w:val="20"/>
                <w:szCs w:val="20"/>
              </w:rPr>
              <w:t>обсуждать</w:t>
            </w:r>
            <w:r w:rsidRPr="00107020">
              <w:rPr>
                <w:rFonts w:ascii="Times New Roman" w:eastAsia="Times New Roman" w:hAnsi="Times New Roman"/>
                <w:sz w:val="20"/>
                <w:szCs w:val="20"/>
              </w:rPr>
              <w:t xml:space="preserve"> необходимость экономии электроэнергии; практическая работа в паре: собирать простейшую электрическую цепь;</w:t>
            </w:r>
          </w:p>
          <w:p w:rsidR="00C25A72" w:rsidRPr="00107020" w:rsidRDefault="00C25A72" w:rsidP="0062580F">
            <w:pPr>
              <w:spacing w:after="0" w:line="240" w:lineRule="auto"/>
              <w:rPr>
                <w:rFonts w:ascii="Times New Roman" w:hAnsi="Times New Roman"/>
                <w:sz w:val="20"/>
                <w:szCs w:val="20"/>
              </w:rPr>
            </w:pPr>
            <w:r w:rsidRPr="00107020">
              <w:rPr>
                <w:rFonts w:ascii="Times New Roman" w:eastAsia="Times New Roman" w:hAnsi="Times New Roman"/>
                <w:bCs/>
                <w:sz w:val="20"/>
                <w:szCs w:val="20"/>
              </w:rPr>
              <w:t>отвечать</w:t>
            </w:r>
            <w:r w:rsidRPr="00107020">
              <w:rPr>
                <w:rFonts w:ascii="Times New Roman" w:eastAsia="Times New Roman" w:hAnsi="Times New Roman"/>
                <w:sz w:val="20"/>
                <w:szCs w:val="20"/>
              </w:rPr>
              <w:t xml:space="preserve"> на итоговые вопросы и </w:t>
            </w:r>
            <w:r w:rsidRPr="00107020">
              <w:rPr>
                <w:rFonts w:ascii="Times New Roman" w:eastAsia="Times New Roman" w:hAnsi="Times New Roman"/>
                <w:bCs/>
                <w:sz w:val="20"/>
                <w:szCs w:val="20"/>
              </w:rPr>
              <w:t>оценивать</w:t>
            </w:r>
            <w:r w:rsidRPr="00107020">
              <w:rPr>
                <w:rFonts w:ascii="Times New Roman" w:eastAsia="Times New Roman" w:hAnsi="Times New Roman"/>
                <w:sz w:val="20"/>
                <w:szCs w:val="20"/>
              </w:rPr>
              <w:t xml:space="preserve"> свои достижения на уроке</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Работа в парах</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Ответы на вопросы</w:t>
            </w: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r w:rsidR="00C25A72" w:rsidRPr="00107020" w:rsidTr="0062580F">
        <w:trPr>
          <w:trHeight w:val="1199"/>
        </w:trPr>
        <w:tc>
          <w:tcPr>
            <w:tcW w:w="425"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68</w:t>
            </w:r>
          </w:p>
        </w:tc>
        <w:tc>
          <w:tcPr>
            <w:tcW w:w="426" w:type="dxa"/>
            <w:vMerge/>
          </w:tcPr>
          <w:p w:rsidR="00C25A72" w:rsidRPr="00107020" w:rsidRDefault="00C25A72" w:rsidP="0062580F">
            <w:pPr>
              <w:spacing w:after="0" w:line="240" w:lineRule="auto"/>
              <w:rPr>
                <w:rFonts w:ascii="Times New Roman" w:hAnsi="Times New Roman"/>
                <w:sz w:val="20"/>
                <w:szCs w:val="20"/>
              </w:rPr>
            </w:pPr>
          </w:p>
        </w:tc>
        <w:tc>
          <w:tcPr>
            <w:tcW w:w="992"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Очень подозрительный тип</w:t>
            </w:r>
          </w:p>
        </w:tc>
        <w:tc>
          <w:tcPr>
            <w:tcW w:w="426"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1</w:t>
            </w:r>
          </w:p>
        </w:tc>
        <w:tc>
          <w:tcPr>
            <w:tcW w:w="567"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комбинированный</w:t>
            </w:r>
          </w:p>
        </w:tc>
        <w:tc>
          <w:tcPr>
            <w:tcW w:w="1275" w:type="dxa"/>
          </w:tcPr>
          <w:p w:rsidR="00C25A72" w:rsidRPr="00107020" w:rsidRDefault="00C25A72" w:rsidP="0062580F">
            <w:pPr>
              <w:spacing w:after="0" w:line="240" w:lineRule="auto"/>
              <w:rPr>
                <w:rFonts w:ascii="Times New Roman" w:hAnsi="Times New Roman"/>
                <w:sz w:val="20"/>
                <w:szCs w:val="20"/>
              </w:rPr>
            </w:pPr>
          </w:p>
        </w:tc>
        <w:tc>
          <w:tcPr>
            <w:tcW w:w="3261"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Знать  правила безопасного поведения на улице Уметь: правильно вести себя в опасных ситуациях</w:t>
            </w:r>
          </w:p>
        </w:tc>
        <w:tc>
          <w:tcPr>
            <w:tcW w:w="3969" w:type="dxa"/>
          </w:tcPr>
          <w:p w:rsidR="00C25A72" w:rsidRPr="00107020" w:rsidRDefault="00C25A72" w:rsidP="0062580F">
            <w:pPr>
              <w:spacing w:after="0" w:line="240" w:lineRule="auto"/>
              <w:rPr>
                <w:rFonts w:ascii="Times New Roman" w:hAnsi="Times New Roman"/>
                <w:bCs/>
                <w:iCs/>
                <w:sz w:val="20"/>
                <w:szCs w:val="20"/>
              </w:rPr>
            </w:pPr>
            <w:r w:rsidRPr="00107020">
              <w:rPr>
                <w:rFonts w:ascii="Times New Roman" w:eastAsia="Times New Roman" w:hAnsi="Times New Roman"/>
                <w:sz w:val="20"/>
                <w:szCs w:val="20"/>
                <w:u w:val="single"/>
              </w:rPr>
              <w:t xml:space="preserve">РУУД </w:t>
            </w:r>
            <w:r w:rsidRPr="00107020">
              <w:rPr>
                <w:rFonts w:ascii="Times New Roman" w:eastAsia="Times New Roman" w:hAnsi="Times New Roman"/>
                <w:bCs/>
                <w:sz w:val="20"/>
                <w:szCs w:val="20"/>
              </w:rPr>
              <w:t>Понимать</w:t>
            </w:r>
            <w:r w:rsidRPr="00107020">
              <w:rPr>
                <w:rFonts w:ascii="Times New Roman" w:eastAsia="Times New Roman" w:hAnsi="Times New Roman"/>
                <w:sz w:val="20"/>
                <w:szCs w:val="20"/>
              </w:rPr>
              <w:t xml:space="preserve"> учебную задачу урока и </w:t>
            </w:r>
            <w:r w:rsidRPr="00107020">
              <w:rPr>
                <w:rFonts w:ascii="Times New Roman" w:eastAsia="Times New Roman" w:hAnsi="Times New Roman"/>
                <w:bCs/>
                <w:sz w:val="20"/>
                <w:szCs w:val="20"/>
              </w:rPr>
              <w:t>стремиться</w:t>
            </w:r>
            <w:r w:rsidRPr="00107020">
              <w:rPr>
                <w:rFonts w:ascii="Times New Roman" w:eastAsia="Times New Roman" w:hAnsi="Times New Roman"/>
                <w:sz w:val="20"/>
                <w:szCs w:val="20"/>
              </w:rPr>
              <w:t xml:space="preserve"> её выполнить</w:t>
            </w:r>
            <w:r w:rsidRPr="00107020">
              <w:rPr>
                <w:rFonts w:ascii="Times New Roman" w:hAnsi="Times New Roman"/>
                <w:bCs/>
                <w:iCs/>
                <w:sz w:val="20"/>
                <w:szCs w:val="20"/>
              </w:rPr>
              <w:t xml:space="preserve"> </w:t>
            </w:r>
          </w:p>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bCs/>
                <w:iCs/>
                <w:sz w:val="20"/>
                <w:szCs w:val="20"/>
              </w:rPr>
              <w:t>ПУУД Знать  правила безопасного поведения на улице  ЛУУД Уметь: правильно вести себя в опасных ситуациях</w:t>
            </w:r>
          </w:p>
        </w:tc>
        <w:tc>
          <w:tcPr>
            <w:tcW w:w="708" w:type="dxa"/>
          </w:tcPr>
          <w:p w:rsidR="00C25A72" w:rsidRPr="00107020" w:rsidRDefault="00C25A72" w:rsidP="0062580F">
            <w:pPr>
              <w:spacing w:after="0" w:line="240" w:lineRule="auto"/>
              <w:rPr>
                <w:rFonts w:ascii="Times New Roman" w:hAnsi="Times New Roman"/>
                <w:sz w:val="20"/>
                <w:szCs w:val="20"/>
              </w:rPr>
            </w:pPr>
            <w:r w:rsidRPr="00107020">
              <w:rPr>
                <w:rFonts w:ascii="Times New Roman" w:hAnsi="Times New Roman"/>
                <w:sz w:val="20"/>
                <w:szCs w:val="20"/>
              </w:rPr>
              <w:t>Фронтальный опрос</w:t>
            </w:r>
          </w:p>
        </w:tc>
        <w:tc>
          <w:tcPr>
            <w:tcW w:w="709" w:type="dxa"/>
          </w:tcPr>
          <w:p w:rsidR="00C25A72" w:rsidRPr="00107020" w:rsidRDefault="00C25A72" w:rsidP="0062580F">
            <w:pPr>
              <w:spacing w:after="0" w:line="240" w:lineRule="auto"/>
              <w:rPr>
                <w:rFonts w:ascii="Times New Roman" w:hAnsi="Times New Roman"/>
                <w:sz w:val="20"/>
                <w:szCs w:val="20"/>
              </w:rPr>
            </w:pPr>
          </w:p>
        </w:tc>
        <w:tc>
          <w:tcPr>
            <w:tcW w:w="709"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c>
          <w:tcPr>
            <w:tcW w:w="567" w:type="dxa"/>
          </w:tcPr>
          <w:p w:rsidR="00C25A72" w:rsidRPr="00107020" w:rsidRDefault="00C25A72" w:rsidP="0062580F">
            <w:pPr>
              <w:spacing w:after="0" w:line="240" w:lineRule="auto"/>
              <w:rPr>
                <w:rFonts w:ascii="Times New Roman" w:hAnsi="Times New Roman"/>
                <w:sz w:val="20"/>
                <w:szCs w:val="20"/>
              </w:rPr>
            </w:pPr>
          </w:p>
        </w:tc>
      </w:tr>
    </w:tbl>
    <w:p w:rsidR="00C25A72" w:rsidRDefault="00C25A72" w:rsidP="00C25A72">
      <w:pPr>
        <w:pStyle w:val="a3"/>
        <w:rPr>
          <w:sz w:val="32"/>
          <w:szCs w:val="32"/>
        </w:rPr>
        <w:sectPr w:rsidR="00C25A72" w:rsidSect="002C44D7">
          <w:pgSz w:w="15840" w:h="12240" w:orient="landscape"/>
          <w:pgMar w:top="850" w:right="1134" w:bottom="1560" w:left="1134" w:header="720" w:footer="720" w:gutter="0"/>
          <w:cols w:space="720"/>
          <w:noEndnote/>
          <w:docGrid w:linePitch="299"/>
        </w:sectPr>
      </w:pPr>
    </w:p>
    <w:p w:rsidR="00671A0C" w:rsidRDefault="00671A0C"/>
    <w:sectPr w:rsidR="00671A0C" w:rsidSect="00133A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F6EAA"/>
    <w:multiLevelType w:val="multilevel"/>
    <w:tmpl w:val="799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3294F"/>
    <w:multiLevelType w:val="multilevel"/>
    <w:tmpl w:val="E9EA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455F4"/>
    <w:multiLevelType w:val="multilevel"/>
    <w:tmpl w:val="7596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3624D"/>
    <w:multiLevelType w:val="multilevel"/>
    <w:tmpl w:val="BD1A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D16C5F"/>
    <w:multiLevelType w:val="hybridMultilevel"/>
    <w:tmpl w:val="24A2B37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E55C8A"/>
    <w:multiLevelType w:val="multilevel"/>
    <w:tmpl w:val="DB70E0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0904A8A"/>
    <w:multiLevelType w:val="multilevel"/>
    <w:tmpl w:val="A4D2B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207BDD"/>
    <w:multiLevelType w:val="hybridMultilevel"/>
    <w:tmpl w:val="4AE49ED0"/>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749EF"/>
    <w:multiLevelType w:val="hybridMultilevel"/>
    <w:tmpl w:val="7F6CE83E"/>
    <w:lvl w:ilvl="0" w:tplc="0419000D">
      <w:start w:val="1"/>
      <w:numFmt w:val="bullet"/>
      <w:lvlText w:val=""/>
      <w:lvlJc w:val="left"/>
      <w:pPr>
        <w:ind w:left="930" w:hanging="570"/>
      </w:pPr>
      <w:rPr>
        <w:rFonts w:ascii="Wingdings" w:hAnsi="Wingdings" w:hint="default"/>
      </w:rPr>
    </w:lvl>
    <w:lvl w:ilvl="1" w:tplc="0419000D">
      <w:start w:val="1"/>
      <w:numFmt w:val="bullet"/>
      <w:lvlText w:val=""/>
      <w:lvlJc w:val="left"/>
      <w:pPr>
        <w:ind w:left="1650" w:hanging="570"/>
      </w:pPr>
      <w:rPr>
        <w:rFonts w:ascii="Wingdings" w:hAnsi="Wingdings" w:hint="default"/>
      </w:rPr>
    </w:lvl>
    <w:lvl w:ilvl="2" w:tplc="78F26670">
      <w:numFmt w:val="bullet"/>
      <w:lvlText w:val="•"/>
      <w:lvlJc w:val="left"/>
      <w:pPr>
        <w:ind w:left="2400" w:hanging="600"/>
      </w:pPr>
      <w:rPr>
        <w:rFonts w:ascii="Times New Roman" w:eastAsia="Calibri"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AD014F"/>
    <w:multiLevelType w:val="multilevel"/>
    <w:tmpl w:val="9F2E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7866A3"/>
    <w:multiLevelType w:val="hybridMultilevel"/>
    <w:tmpl w:val="B7E20FA6"/>
    <w:lvl w:ilvl="0" w:tplc="CCC671BE">
      <w:start w:val="1"/>
      <w:numFmt w:val="bullet"/>
      <w:lvlText w:val=""/>
      <w:lvlJc w:val="left"/>
      <w:pPr>
        <w:ind w:left="1260" w:hanging="360"/>
      </w:pPr>
      <w:rPr>
        <w:rFonts w:ascii="Symbol" w:hAnsi="Symbol" w:hint="default"/>
        <w:color w:val="275C9D"/>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40E0CF9"/>
    <w:multiLevelType w:val="multilevel"/>
    <w:tmpl w:val="922C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15F46"/>
    <w:multiLevelType w:val="multilevel"/>
    <w:tmpl w:val="A2E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A023E"/>
    <w:multiLevelType w:val="hybridMultilevel"/>
    <w:tmpl w:val="742AF2DC"/>
    <w:lvl w:ilvl="0" w:tplc="04190019">
      <w:start w:val="1"/>
      <w:numFmt w:val="lowerLetter"/>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20">
    <w:nsid w:val="6AFD423D"/>
    <w:multiLevelType w:val="hybridMultilevel"/>
    <w:tmpl w:val="D666A76A"/>
    <w:lvl w:ilvl="0" w:tplc="93E8C8EC">
      <w:start w:val="1"/>
      <w:numFmt w:val="bullet"/>
      <w:lvlText w:val="o"/>
      <w:lvlJc w:val="left"/>
      <w:pPr>
        <w:tabs>
          <w:tab w:val="num" w:pos="1735"/>
        </w:tabs>
        <w:ind w:left="1735" w:hanging="360"/>
      </w:pPr>
      <w:rPr>
        <w:rFonts w:ascii="Courier New" w:hAnsi="Courier New" w:hint="default"/>
      </w:rPr>
    </w:lvl>
    <w:lvl w:ilvl="1" w:tplc="2FA42DE6">
      <w:start w:val="1"/>
      <w:numFmt w:val="bullet"/>
      <w:lvlText w:val=""/>
      <w:lvlJc w:val="left"/>
      <w:pPr>
        <w:tabs>
          <w:tab w:val="num" w:pos="1916"/>
        </w:tabs>
        <w:ind w:left="1916" w:hanging="360"/>
      </w:pPr>
      <w:rPr>
        <w:rFonts w:ascii="Symbol" w:hAnsi="Symbol" w:hint="default"/>
      </w:rPr>
    </w:lvl>
    <w:lvl w:ilvl="2" w:tplc="04190005" w:tentative="1">
      <w:start w:val="1"/>
      <w:numFmt w:val="bullet"/>
      <w:lvlText w:val=""/>
      <w:lvlJc w:val="left"/>
      <w:pPr>
        <w:tabs>
          <w:tab w:val="num" w:pos="2636"/>
        </w:tabs>
        <w:ind w:left="2636" w:hanging="360"/>
      </w:pPr>
      <w:rPr>
        <w:rFonts w:ascii="Wingdings" w:hAnsi="Wingdings" w:hint="default"/>
      </w:rPr>
    </w:lvl>
    <w:lvl w:ilvl="3" w:tplc="04190001" w:tentative="1">
      <w:start w:val="1"/>
      <w:numFmt w:val="bullet"/>
      <w:lvlText w:val=""/>
      <w:lvlJc w:val="left"/>
      <w:pPr>
        <w:tabs>
          <w:tab w:val="num" w:pos="3356"/>
        </w:tabs>
        <w:ind w:left="3356" w:hanging="360"/>
      </w:pPr>
      <w:rPr>
        <w:rFonts w:ascii="Symbol" w:hAnsi="Symbol" w:hint="default"/>
      </w:rPr>
    </w:lvl>
    <w:lvl w:ilvl="4" w:tplc="04190003" w:tentative="1">
      <w:start w:val="1"/>
      <w:numFmt w:val="bullet"/>
      <w:lvlText w:val="o"/>
      <w:lvlJc w:val="left"/>
      <w:pPr>
        <w:tabs>
          <w:tab w:val="num" w:pos="4076"/>
        </w:tabs>
        <w:ind w:left="4076" w:hanging="360"/>
      </w:pPr>
      <w:rPr>
        <w:rFonts w:ascii="Courier New" w:hAnsi="Courier New" w:cs="Courier New" w:hint="default"/>
      </w:rPr>
    </w:lvl>
    <w:lvl w:ilvl="5" w:tplc="04190005" w:tentative="1">
      <w:start w:val="1"/>
      <w:numFmt w:val="bullet"/>
      <w:lvlText w:val=""/>
      <w:lvlJc w:val="left"/>
      <w:pPr>
        <w:tabs>
          <w:tab w:val="num" w:pos="4796"/>
        </w:tabs>
        <w:ind w:left="4796" w:hanging="360"/>
      </w:pPr>
      <w:rPr>
        <w:rFonts w:ascii="Wingdings" w:hAnsi="Wingdings" w:hint="default"/>
      </w:rPr>
    </w:lvl>
    <w:lvl w:ilvl="6" w:tplc="04190001" w:tentative="1">
      <w:start w:val="1"/>
      <w:numFmt w:val="bullet"/>
      <w:lvlText w:val=""/>
      <w:lvlJc w:val="left"/>
      <w:pPr>
        <w:tabs>
          <w:tab w:val="num" w:pos="5516"/>
        </w:tabs>
        <w:ind w:left="5516" w:hanging="360"/>
      </w:pPr>
      <w:rPr>
        <w:rFonts w:ascii="Symbol" w:hAnsi="Symbol" w:hint="default"/>
      </w:rPr>
    </w:lvl>
    <w:lvl w:ilvl="7" w:tplc="04190003" w:tentative="1">
      <w:start w:val="1"/>
      <w:numFmt w:val="bullet"/>
      <w:lvlText w:val="o"/>
      <w:lvlJc w:val="left"/>
      <w:pPr>
        <w:tabs>
          <w:tab w:val="num" w:pos="6236"/>
        </w:tabs>
        <w:ind w:left="6236" w:hanging="360"/>
      </w:pPr>
      <w:rPr>
        <w:rFonts w:ascii="Courier New" w:hAnsi="Courier New" w:cs="Courier New" w:hint="default"/>
      </w:rPr>
    </w:lvl>
    <w:lvl w:ilvl="8" w:tplc="04190005" w:tentative="1">
      <w:start w:val="1"/>
      <w:numFmt w:val="bullet"/>
      <w:lvlText w:val=""/>
      <w:lvlJc w:val="left"/>
      <w:pPr>
        <w:tabs>
          <w:tab w:val="num" w:pos="6956"/>
        </w:tabs>
        <w:ind w:left="6956" w:hanging="360"/>
      </w:pPr>
      <w:rPr>
        <w:rFonts w:ascii="Wingdings" w:hAnsi="Wingdings" w:hint="default"/>
      </w:rPr>
    </w:lvl>
  </w:abstractNum>
  <w:abstractNum w:abstractNumId="21">
    <w:nsid w:val="6D076B73"/>
    <w:multiLevelType w:val="multilevel"/>
    <w:tmpl w:val="B00E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A32583"/>
    <w:multiLevelType w:val="hybridMultilevel"/>
    <w:tmpl w:val="89B21A1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640055"/>
    <w:multiLevelType w:val="hybridMultilevel"/>
    <w:tmpl w:val="F6047F0A"/>
    <w:lvl w:ilvl="0" w:tplc="D3A2922C">
      <w:start w:val="1"/>
      <w:numFmt w:val="bullet"/>
      <w:lvlText w:val=""/>
      <w:lvlJc w:val="left"/>
      <w:pPr>
        <w:tabs>
          <w:tab w:val="num" w:pos="720"/>
        </w:tabs>
        <w:ind w:left="720" w:hanging="360"/>
      </w:pPr>
      <w:rPr>
        <w:rFonts w:ascii="Symbol" w:hAnsi="Symbol" w:hint="default"/>
        <w:color w:val="auto"/>
      </w:rPr>
    </w:lvl>
    <w:lvl w:ilvl="1" w:tplc="80F6FD26">
      <w:start w:val="1"/>
      <w:numFmt w:val="bullet"/>
      <w:lvlText w:val="―"/>
      <w:lvlJc w:val="left"/>
      <w:pPr>
        <w:tabs>
          <w:tab w:val="num" w:pos="1800"/>
        </w:tabs>
        <w:ind w:left="1800" w:hanging="360"/>
      </w:pPr>
      <w:rPr>
        <w:rFonts w:ascii="Times New Roman" w:hAnsi="Times New Roman"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F6521E6"/>
    <w:multiLevelType w:val="multilevel"/>
    <w:tmpl w:val="3F50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EE2570"/>
    <w:multiLevelType w:val="multilevel"/>
    <w:tmpl w:val="042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24"/>
  </w:num>
  <w:num w:numId="5">
    <w:abstractNumId w:val="4"/>
  </w:num>
  <w:num w:numId="6">
    <w:abstractNumId w:val="14"/>
  </w:num>
  <w:num w:numId="7">
    <w:abstractNumId w:val="17"/>
  </w:num>
  <w:num w:numId="8">
    <w:abstractNumId w:val="19"/>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2"/>
  </w:num>
  <w:num w:numId="15">
    <w:abstractNumId w:val="18"/>
  </w:num>
  <w:num w:numId="16">
    <w:abstractNumId w:val="0"/>
  </w:num>
  <w:num w:numId="17">
    <w:abstractNumId w:val="1"/>
  </w:num>
  <w:num w:numId="18">
    <w:abstractNumId w:val="21"/>
  </w:num>
  <w:num w:numId="19">
    <w:abstractNumId w:val="12"/>
  </w:num>
  <w:num w:numId="20">
    <w:abstractNumId w:val="2"/>
  </w:num>
  <w:num w:numId="21">
    <w:abstractNumId w:val="25"/>
  </w:num>
  <w:num w:numId="22">
    <w:abstractNumId w:val="16"/>
  </w:num>
  <w:num w:numId="23">
    <w:abstractNumId w:val="5"/>
  </w:num>
  <w:num w:numId="24">
    <w:abstractNumId w:val="23"/>
  </w:num>
  <w:num w:numId="25">
    <w:abstractNumId w:val="1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25A72"/>
    <w:rsid w:val="000355FA"/>
    <w:rsid w:val="000E1FC4"/>
    <w:rsid w:val="00133AFD"/>
    <w:rsid w:val="002F1E2A"/>
    <w:rsid w:val="003A5C06"/>
    <w:rsid w:val="00671A0C"/>
    <w:rsid w:val="0086374E"/>
    <w:rsid w:val="008827BE"/>
    <w:rsid w:val="009810BC"/>
    <w:rsid w:val="00C25A72"/>
    <w:rsid w:val="00D25B7A"/>
    <w:rsid w:val="00FD20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FD"/>
  </w:style>
  <w:style w:type="paragraph" w:styleId="1">
    <w:name w:val="heading 1"/>
    <w:basedOn w:val="a"/>
    <w:next w:val="a"/>
    <w:link w:val="10"/>
    <w:qFormat/>
    <w:rsid w:val="00C25A72"/>
    <w:pPr>
      <w:keepNext/>
      <w:autoSpaceDE w:val="0"/>
      <w:autoSpaceDN w:val="0"/>
      <w:spacing w:after="0" w:line="240" w:lineRule="auto"/>
      <w:outlineLvl w:val="0"/>
    </w:pPr>
    <w:rPr>
      <w:rFonts w:ascii="Times New Roman" w:eastAsia="Times New Roman" w:hAnsi="Times New Roman" w:cs="Times New Roman"/>
      <w:sz w:val="28"/>
      <w:szCs w:val="28"/>
    </w:rPr>
  </w:style>
  <w:style w:type="paragraph" w:styleId="3">
    <w:name w:val="heading 3"/>
    <w:basedOn w:val="a"/>
    <w:next w:val="a"/>
    <w:link w:val="30"/>
    <w:uiPriority w:val="9"/>
    <w:semiHidden/>
    <w:unhideWhenUsed/>
    <w:qFormat/>
    <w:rsid w:val="00C25A72"/>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unhideWhenUsed/>
    <w:qFormat/>
    <w:rsid w:val="00C25A72"/>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5A72"/>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C25A72"/>
    <w:rPr>
      <w:rFonts w:ascii="Cambria" w:eastAsia="Times New Roman" w:hAnsi="Cambria" w:cs="Times New Roman"/>
      <w:b/>
      <w:bCs/>
      <w:color w:val="4F81BD"/>
      <w:lang w:eastAsia="en-US"/>
    </w:rPr>
  </w:style>
  <w:style w:type="character" w:customStyle="1" w:styleId="40">
    <w:name w:val="Заголовок 4 Знак"/>
    <w:basedOn w:val="a0"/>
    <w:link w:val="4"/>
    <w:rsid w:val="00C25A72"/>
    <w:rPr>
      <w:rFonts w:ascii="Cambria" w:eastAsia="Times New Roman" w:hAnsi="Cambria" w:cs="Times New Roman"/>
      <w:b/>
      <w:bCs/>
      <w:i/>
      <w:iCs/>
      <w:color w:val="4F81BD"/>
      <w:lang w:eastAsia="en-US"/>
    </w:rPr>
  </w:style>
  <w:style w:type="paragraph" w:styleId="a3">
    <w:name w:val="No Spacing"/>
    <w:uiPriority w:val="1"/>
    <w:qFormat/>
    <w:rsid w:val="00C25A72"/>
    <w:pPr>
      <w:spacing w:after="0" w:line="240" w:lineRule="auto"/>
    </w:pPr>
    <w:rPr>
      <w:rFonts w:ascii="Calibri" w:eastAsia="Calibri" w:hAnsi="Calibri" w:cs="Calibri"/>
      <w:lang w:eastAsia="en-US"/>
    </w:rPr>
  </w:style>
  <w:style w:type="table" w:styleId="a4">
    <w:name w:val="Table Grid"/>
    <w:basedOn w:val="a1"/>
    <w:uiPriority w:val="59"/>
    <w:rsid w:val="00C25A72"/>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rsid w:val="00C25A72"/>
    <w:rPr>
      <w:b/>
      <w:bCs/>
      <w:color w:val="003333"/>
      <w:sz w:val="18"/>
      <w:szCs w:val="18"/>
      <w:u w:val="single"/>
    </w:rPr>
  </w:style>
  <w:style w:type="character" w:styleId="a6">
    <w:name w:val="Emphasis"/>
    <w:basedOn w:val="a0"/>
    <w:qFormat/>
    <w:rsid w:val="00C25A72"/>
    <w:rPr>
      <w:i/>
      <w:iCs/>
    </w:rPr>
  </w:style>
  <w:style w:type="paragraph" w:styleId="2">
    <w:name w:val="Body Text Indent 2"/>
    <w:basedOn w:val="a"/>
    <w:link w:val="20"/>
    <w:rsid w:val="00C25A72"/>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C25A72"/>
    <w:rPr>
      <w:rFonts w:ascii="Times New Roman" w:eastAsia="Times New Roman" w:hAnsi="Times New Roman" w:cs="Times New Roman"/>
      <w:sz w:val="24"/>
      <w:szCs w:val="24"/>
      <w:lang w:eastAsia="en-US"/>
    </w:rPr>
  </w:style>
  <w:style w:type="paragraph" w:styleId="a7">
    <w:name w:val="Body Text Indent"/>
    <w:basedOn w:val="a"/>
    <w:link w:val="a8"/>
    <w:rsid w:val="00C25A72"/>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C25A72"/>
    <w:rPr>
      <w:rFonts w:ascii="Times New Roman" w:eastAsia="Times New Roman" w:hAnsi="Times New Roman" w:cs="Times New Roman"/>
      <w:sz w:val="24"/>
      <w:szCs w:val="24"/>
    </w:rPr>
  </w:style>
  <w:style w:type="paragraph" w:customStyle="1" w:styleId="Style2">
    <w:name w:val="Style2"/>
    <w:basedOn w:val="a"/>
    <w:rsid w:val="00C25A72"/>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5">
    <w:name w:val="Style5"/>
    <w:basedOn w:val="a"/>
    <w:rsid w:val="00C25A7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C25A72"/>
    <w:rPr>
      <w:rFonts w:ascii="Times New Roman" w:hAnsi="Times New Roman" w:cs="Times New Roman"/>
      <w:sz w:val="20"/>
      <w:szCs w:val="20"/>
    </w:rPr>
  </w:style>
  <w:style w:type="character" w:customStyle="1" w:styleId="FontStyle22">
    <w:name w:val="Font Style22"/>
    <w:basedOn w:val="a0"/>
    <w:rsid w:val="00C25A72"/>
    <w:rPr>
      <w:rFonts w:ascii="Times New Roman" w:hAnsi="Times New Roman" w:cs="Times New Roman"/>
      <w:b/>
      <w:bCs/>
      <w:sz w:val="20"/>
      <w:szCs w:val="20"/>
    </w:rPr>
  </w:style>
  <w:style w:type="character" w:customStyle="1" w:styleId="FontStyle21">
    <w:name w:val="Font Style21"/>
    <w:basedOn w:val="a0"/>
    <w:rsid w:val="00C25A72"/>
    <w:rPr>
      <w:rFonts w:ascii="Times New Roman" w:hAnsi="Times New Roman" w:cs="Times New Roman"/>
      <w:b/>
      <w:bCs/>
      <w:sz w:val="18"/>
      <w:szCs w:val="18"/>
    </w:rPr>
  </w:style>
  <w:style w:type="paragraph" w:customStyle="1" w:styleId="Style11">
    <w:name w:val="Style11"/>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C25A72"/>
    <w:rPr>
      <w:rFonts w:ascii="Times New Roman" w:hAnsi="Times New Roman" w:cs="Times New Roman"/>
      <w:b/>
      <w:bCs/>
      <w:sz w:val="18"/>
      <w:szCs w:val="18"/>
    </w:rPr>
  </w:style>
  <w:style w:type="character" w:customStyle="1" w:styleId="FontStyle24">
    <w:name w:val="Font Style24"/>
    <w:basedOn w:val="a0"/>
    <w:rsid w:val="00C25A72"/>
    <w:rPr>
      <w:rFonts w:ascii="Times New Roman" w:hAnsi="Times New Roman" w:cs="Times New Roman"/>
      <w:sz w:val="18"/>
      <w:szCs w:val="18"/>
    </w:rPr>
  </w:style>
  <w:style w:type="character" w:customStyle="1" w:styleId="FontStyle25">
    <w:name w:val="Font Style25"/>
    <w:basedOn w:val="a0"/>
    <w:rsid w:val="00C25A72"/>
    <w:rPr>
      <w:rFonts w:ascii="Times New Roman" w:hAnsi="Times New Roman" w:cs="Times New Roman"/>
      <w:sz w:val="14"/>
      <w:szCs w:val="14"/>
    </w:rPr>
  </w:style>
  <w:style w:type="character" w:customStyle="1" w:styleId="FontStyle20">
    <w:name w:val="Font Style20"/>
    <w:basedOn w:val="a0"/>
    <w:rsid w:val="00C25A72"/>
    <w:rPr>
      <w:rFonts w:ascii="Times New Roman" w:hAnsi="Times New Roman" w:cs="Times New Roman"/>
      <w:i/>
      <w:iCs/>
      <w:sz w:val="20"/>
      <w:szCs w:val="20"/>
    </w:rPr>
  </w:style>
  <w:style w:type="paragraph" w:customStyle="1" w:styleId="Style9">
    <w:name w:val="Style9"/>
    <w:basedOn w:val="a"/>
    <w:rsid w:val="00C25A72"/>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7">
    <w:name w:val="Font Style57"/>
    <w:basedOn w:val="a0"/>
    <w:rsid w:val="00C25A72"/>
    <w:rPr>
      <w:rFonts w:ascii="Times New Roman" w:hAnsi="Times New Roman" w:cs="Times New Roman"/>
      <w:b/>
      <w:bCs/>
      <w:sz w:val="20"/>
      <w:szCs w:val="20"/>
    </w:rPr>
  </w:style>
  <w:style w:type="paragraph" w:customStyle="1" w:styleId="Style1">
    <w:name w:val="Style1"/>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C25A72"/>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17">
    <w:name w:val="Font Style17"/>
    <w:basedOn w:val="a0"/>
    <w:rsid w:val="00C25A72"/>
    <w:rPr>
      <w:rFonts w:ascii="Times New Roman" w:hAnsi="Times New Roman" w:cs="Times New Roman"/>
      <w:b/>
      <w:bCs/>
      <w:sz w:val="24"/>
      <w:szCs w:val="24"/>
    </w:rPr>
  </w:style>
  <w:style w:type="character" w:customStyle="1" w:styleId="FontStyle19">
    <w:name w:val="Font Style19"/>
    <w:basedOn w:val="a0"/>
    <w:rsid w:val="00C25A72"/>
    <w:rPr>
      <w:rFonts w:ascii="Times New Roman" w:hAnsi="Times New Roman" w:cs="Times New Roman"/>
      <w:b/>
      <w:bCs/>
      <w:i/>
      <w:iCs/>
      <w:sz w:val="20"/>
      <w:szCs w:val="20"/>
    </w:rPr>
  </w:style>
  <w:style w:type="paragraph" w:customStyle="1" w:styleId="Style6">
    <w:name w:val="Style6"/>
    <w:basedOn w:val="a"/>
    <w:rsid w:val="00C25A72"/>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7">
    <w:name w:val="Style7"/>
    <w:basedOn w:val="a"/>
    <w:rsid w:val="00C25A72"/>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C25A72"/>
    <w:rPr>
      <w:rFonts w:ascii="Times New Roman" w:hAnsi="Times New Roman" w:cs="Times New Roman"/>
      <w:b/>
      <w:bCs/>
      <w:sz w:val="20"/>
      <w:szCs w:val="20"/>
    </w:rPr>
  </w:style>
  <w:style w:type="character" w:customStyle="1" w:styleId="FontStyle28">
    <w:name w:val="Font Style28"/>
    <w:basedOn w:val="a0"/>
    <w:rsid w:val="00C25A72"/>
    <w:rPr>
      <w:rFonts w:ascii="Times New Roman" w:hAnsi="Times New Roman" w:cs="Times New Roman"/>
      <w:i/>
      <w:iCs/>
      <w:sz w:val="20"/>
      <w:szCs w:val="20"/>
    </w:rPr>
  </w:style>
  <w:style w:type="paragraph" w:customStyle="1" w:styleId="Style10">
    <w:name w:val="Style10"/>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C25A72"/>
    <w:rPr>
      <w:rFonts w:ascii="Times New Roman" w:hAnsi="Times New Roman" w:cs="Times New Roman"/>
      <w:b/>
      <w:bCs/>
      <w:sz w:val="20"/>
      <w:szCs w:val="20"/>
    </w:rPr>
  </w:style>
  <w:style w:type="character" w:customStyle="1" w:styleId="FontStyle29">
    <w:name w:val="Font Style29"/>
    <w:basedOn w:val="a0"/>
    <w:rsid w:val="00C25A72"/>
    <w:rPr>
      <w:rFonts w:ascii="Times New Roman" w:hAnsi="Times New Roman" w:cs="Times New Roman"/>
      <w:i/>
      <w:iCs/>
      <w:sz w:val="18"/>
      <w:szCs w:val="18"/>
    </w:rPr>
  </w:style>
  <w:style w:type="paragraph" w:customStyle="1" w:styleId="Style3">
    <w:name w:val="Style3"/>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8">
    <w:name w:val="Font Style58"/>
    <w:basedOn w:val="a0"/>
    <w:rsid w:val="00C25A72"/>
    <w:rPr>
      <w:rFonts w:ascii="Times New Roman" w:hAnsi="Times New Roman" w:cs="Times New Roman"/>
      <w:sz w:val="20"/>
      <w:szCs w:val="20"/>
    </w:rPr>
  </w:style>
  <w:style w:type="character" w:customStyle="1" w:styleId="FontStyle59">
    <w:name w:val="Font Style59"/>
    <w:basedOn w:val="a0"/>
    <w:rsid w:val="00C25A72"/>
    <w:rPr>
      <w:rFonts w:ascii="Times New Roman" w:hAnsi="Times New Roman" w:cs="Times New Roman"/>
      <w:spacing w:val="20"/>
      <w:sz w:val="8"/>
      <w:szCs w:val="8"/>
    </w:rPr>
  </w:style>
  <w:style w:type="character" w:customStyle="1" w:styleId="FontStyle60">
    <w:name w:val="Font Style60"/>
    <w:basedOn w:val="a0"/>
    <w:rsid w:val="00C25A72"/>
    <w:rPr>
      <w:rFonts w:ascii="Arial Narrow" w:hAnsi="Arial Narrow" w:cs="Arial Narrow"/>
      <w:b/>
      <w:bCs/>
      <w:i/>
      <w:iCs/>
      <w:spacing w:val="10"/>
      <w:sz w:val="8"/>
      <w:szCs w:val="8"/>
    </w:rPr>
  </w:style>
  <w:style w:type="character" w:customStyle="1" w:styleId="FontStyle61">
    <w:name w:val="Font Style61"/>
    <w:basedOn w:val="a0"/>
    <w:rsid w:val="00C25A72"/>
    <w:rPr>
      <w:rFonts w:ascii="Times New Roman" w:hAnsi="Times New Roman" w:cs="Times New Roman"/>
      <w:i/>
      <w:iCs/>
      <w:sz w:val="20"/>
      <w:szCs w:val="20"/>
    </w:rPr>
  </w:style>
  <w:style w:type="character" w:customStyle="1" w:styleId="FontStyle62">
    <w:name w:val="Font Style62"/>
    <w:basedOn w:val="a0"/>
    <w:rsid w:val="00C25A72"/>
    <w:rPr>
      <w:rFonts w:ascii="Times New Roman" w:hAnsi="Times New Roman" w:cs="Times New Roman"/>
      <w:b/>
      <w:bCs/>
      <w:sz w:val="16"/>
      <w:szCs w:val="16"/>
    </w:rPr>
  </w:style>
  <w:style w:type="character" w:customStyle="1" w:styleId="FontStyle63">
    <w:name w:val="Font Style63"/>
    <w:basedOn w:val="a0"/>
    <w:rsid w:val="00C25A72"/>
    <w:rPr>
      <w:rFonts w:ascii="Times New Roman" w:hAnsi="Times New Roman" w:cs="Times New Roman"/>
      <w:b/>
      <w:bCs/>
      <w:sz w:val="20"/>
      <w:szCs w:val="20"/>
    </w:rPr>
  </w:style>
  <w:style w:type="character" w:customStyle="1" w:styleId="FontStyle64">
    <w:name w:val="Font Style64"/>
    <w:basedOn w:val="a0"/>
    <w:rsid w:val="00C25A72"/>
    <w:rPr>
      <w:rFonts w:ascii="Times New Roman" w:hAnsi="Times New Roman" w:cs="Times New Roman"/>
      <w:spacing w:val="20"/>
      <w:sz w:val="10"/>
      <w:szCs w:val="10"/>
    </w:rPr>
  </w:style>
  <w:style w:type="character" w:customStyle="1" w:styleId="FontStyle65">
    <w:name w:val="Font Style65"/>
    <w:basedOn w:val="a0"/>
    <w:rsid w:val="00C25A72"/>
    <w:rPr>
      <w:rFonts w:ascii="Times New Roman" w:hAnsi="Times New Roman" w:cs="Times New Roman"/>
      <w:sz w:val="12"/>
      <w:szCs w:val="12"/>
    </w:rPr>
  </w:style>
  <w:style w:type="character" w:customStyle="1" w:styleId="FontStyle66">
    <w:name w:val="Font Style66"/>
    <w:basedOn w:val="a0"/>
    <w:rsid w:val="00C25A72"/>
    <w:rPr>
      <w:rFonts w:ascii="Times New Roman" w:hAnsi="Times New Roman" w:cs="Times New Roman"/>
      <w:spacing w:val="10"/>
      <w:sz w:val="8"/>
      <w:szCs w:val="8"/>
    </w:rPr>
  </w:style>
  <w:style w:type="character" w:customStyle="1" w:styleId="FontStyle67">
    <w:name w:val="Font Style67"/>
    <w:basedOn w:val="a0"/>
    <w:rsid w:val="00C25A72"/>
    <w:rPr>
      <w:rFonts w:ascii="Times New Roman" w:hAnsi="Times New Roman" w:cs="Times New Roman"/>
      <w:spacing w:val="30"/>
      <w:sz w:val="16"/>
      <w:szCs w:val="16"/>
    </w:rPr>
  </w:style>
  <w:style w:type="paragraph" w:customStyle="1" w:styleId="Style17">
    <w:name w:val="Style17"/>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C25A72"/>
    <w:rPr>
      <w:rFonts w:ascii="Times New Roman" w:hAnsi="Times New Roman" w:cs="Times New Roman"/>
      <w:b/>
      <w:bCs/>
      <w:sz w:val="16"/>
      <w:szCs w:val="16"/>
    </w:rPr>
  </w:style>
  <w:style w:type="character" w:customStyle="1" w:styleId="FontStyle78">
    <w:name w:val="Font Style78"/>
    <w:basedOn w:val="a0"/>
    <w:rsid w:val="00C25A72"/>
    <w:rPr>
      <w:rFonts w:ascii="Lucida Sans Unicode" w:hAnsi="Lucida Sans Unicode" w:cs="Lucida Sans Unicode"/>
      <w:b/>
      <w:bCs/>
      <w:sz w:val="12"/>
      <w:szCs w:val="12"/>
    </w:rPr>
  </w:style>
  <w:style w:type="character" w:customStyle="1" w:styleId="FontStyle84">
    <w:name w:val="Font Style84"/>
    <w:basedOn w:val="a0"/>
    <w:rsid w:val="00C25A72"/>
    <w:rPr>
      <w:rFonts w:ascii="Times New Roman" w:hAnsi="Times New Roman" w:cs="Times New Roman"/>
      <w:b/>
      <w:bCs/>
      <w:i/>
      <w:iCs/>
      <w:spacing w:val="-10"/>
      <w:sz w:val="22"/>
      <w:szCs w:val="22"/>
    </w:rPr>
  </w:style>
  <w:style w:type="character" w:customStyle="1" w:styleId="FontStyle71">
    <w:name w:val="Font Style71"/>
    <w:basedOn w:val="a0"/>
    <w:rsid w:val="00C25A72"/>
    <w:rPr>
      <w:rFonts w:ascii="Times New Roman" w:hAnsi="Times New Roman" w:cs="Times New Roman"/>
      <w:b/>
      <w:bCs/>
      <w:i/>
      <w:iCs/>
      <w:sz w:val="16"/>
      <w:szCs w:val="16"/>
    </w:rPr>
  </w:style>
  <w:style w:type="paragraph" w:customStyle="1" w:styleId="Style30">
    <w:name w:val="Style30"/>
    <w:basedOn w:val="a"/>
    <w:rsid w:val="00C25A72"/>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C25A72"/>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C25A72"/>
    <w:rPr>
      <w:rFonts w:ascii="Trebuchet MS" w:hAnsi="Trebuchet MS" w:cs="Trebuchet MS"/>
      <w:b/>
      <w:bCs/>
      <w:spacing w:val="20"/>
      <w:sz w:val="12"/>
      <w:szCs w:val="12"/>
    </w:rPr>
  </w:style>
  <w:style w:type="paragraph" w:customStyle="1" w:styleId="Style36">
    <w:name w:val="Style36"/>
    <w:basedOn w:val="a"/>
    <w:rsid w:val="00C25A7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C25A72"/>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C25A72"/>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75">
    <w:name w:val="Font Style75"/>
    <w:basedOn w:val="a0"/>
    <w:rsid w:val="00C25A72"/>
    <w:rPr>
      <w:rFonts w:ascii="Times New Roman" w:hAnsi="Times New Roman" w:cs="Times New Roman"/>
      <w:spacing w:val="40"/>
      <w:w w:val="33"/>
      <w:sz w:val="8"/>
      <w:szCs w:val="8"/>
    </w:rPr>
  </w:style>
  <w:style w:type="character" w:customStyle="1" w:styleId="FontStyle89">
    <w:name w:val="Font Style89"/>
    <w:basedOn w:val="a0"/>
    <w:rsid w:val="00C25A72"/>
    <w:rPr>
      <w:rFonts w:ascii="Times New Roman" w:hAnsi="Times New Roman" w:cs="Times New Roman"/>
      <w:b/>
      <w:bCs/>
      <w:sz w:val="16"/>
      <w:szCs w:val="16"/>
    </w:rPr>
  </w:style>
  <w:style w:type="paragraph" w:customStyle="1" w:styleId="Style22">
    <w:name w:val="Style22"/>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C25A72"/>
    <w:rPr>
      <w:rFonts w:ascii="Microsoft Sans Serif" w:hAnsi="Microsoft Sans Serif" w:cs="Microsoft Sans Serif"/>
      <w:b/>
      <w:bCs/>
      <w:sz w:val="8"/>
      <w:szCs w:val="8"/>
    </w:rPr>
  </w:style>
  <w:style w:type="paragraph" w:customStyle="1" w:styleId="Style32">
    <w:name w:val="Style32"/>
    <w:basedOn w:val="a"/>
    <w:rsid w:val="00C25A72"/>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C25A72"/>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basedOn w:val="a0"/>
    <w:rsid w:val="00C25A72"/>
    <w:rPr>
      <w:rFonts w:ascii="Arial Unicode MS" w:eastAsia="Arial Unicode MS" w:cs="Arial Unicode MS"/>
      <w:spacing w:val="-10"/>
      <w:sz w:val="20"/>
      <w:szCs w:val="20"/>
    </w:rPr>
  </w:style>
  <w:style w:type="paragraph" w:customStyle="1" w:styleId="Style16">
    <w:name w:val="Style16"/>
    <w:basedOn w:val="a"/>
    <w:rsid w:val="00C25A72"/>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C25A72"/>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C25A72"/>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C25A72"/>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C25A72"/>
    <w:rPr>
      <w:rFonts w:ascii="Lucida Sans Unicode" w:hAnsi="Lucida Sans Unicode" w:cs="Lucida Sans Unicode"/>
      <w:b/>
      <w:bCs/>
      <w:i/>
      <w:iCs/>
      <w:spacing w:val="30"/>
      <w:sz w:val="12"/>
      <w:szCs w:val="12"/>
    </w:rPr>
  </w:style>
  <w:style w:type="paragraph" w:customStyle="1" w:styleId="Style25">
    <w:name w:val="Style25"/>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C25A72"/>
    <w:rPr>
      <w:rFonts w:ascii="Times New Roman" w:hAnsi="Times New Roman" w:cs="Times New Roman"/>
      <w:spacing w:val="20"/>
      <w:sz w:val="12"/>
      <w:szCs w:val="12"/>
    </w:rPr>
  </w:style>
  <w:style w:type="character" w:customStyle="1" w:styleId="FontStyle81">
    <w:name w:val="Font Style81"/>
    <w:basedOn w:val="a0"/>
    <w:rsid w:val="00C25A72"/>
    <w:rPr>
      <w:rFonts w:ascii="Times New Roman" w:hAnsi="Times New Roman" w:cs="Times New Roman"/>
      <w:b/>
      <w:bCs/>
      <w:spacing w:val="10"/>
      <w:sz w:val="12"/>
      <w:szCs w:val="12"/>
    </w:rPr>
  </w:style>
  <w:style w:type="paragraph" w:customStyle="1" w:styleId="Style49">
    <w:name w:val="Style49"/>
    <w:basedOn w:val="a"/>
    <w:rsid w:val="00C25A72"/>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C25A72"/>
    <w:rPr>
      <w:rFonts w:ascii="Arial Black" w:hAnsi="Arial Black" w:cs="Arial Black"/>
      <w:sz w:val="8"/>
      <w:szCs w:val="8"/>
    </w:rPr>
  </w:style>
  <w:style w:type="character" w:customStyle="1" w:styleId="FontStyle82">
    <w:name w:val="Font Style82"/>
    <w:basedOn w:val="a0"/>
    <w:rsid w:val="00C25A72"/>
    <w:rPr>
      <w:rFonts w:ascii="Times New Roman" w:hAnsi="Times New Roman" w:cs="Times New Roman"/>
      <w:i/>
      <w:iCs/>
      <w:spacing w:val="20"/>
      <w:sz w:val="8"/>
      <w:szCs w:val="8"/>
    </w:rPr>
  </w:style>
  <w:style w:type="paragraph" w:customStyle="1" w:styleId="Style55">
    <w:name w:val="Style55"/>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rsid w:val="00C25A72"/>
    <w:rPr>
      <w:rFonts w:ascii="Times New Roman" w:hAnsi="Times New Roman" w:cs="Times New Roman"/>
      <w:b/>
      <w:bCs/>
      <w:sz w:val="8"/>
      <w:szCs w:val="8"/>
    </w:rPr>
  </w:style>
  <w:style w:type="paragraph" w:customStyle="1" w:styleId="Style20">
    <w:name w:val="Style20"/>
    <w:basedOn w:val="a"/>
    <w:rsid w:val="00C25A72"/>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C25A72"/>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C25A72"/>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C25A72"/>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C25A72"/>
    <w:rPr>
      <w:rFonts w:ascii="Times New Roman" w:hAnsi="Times New Roman" w:cs="Times New Roman"/>
      <w:b/>
      <w:bCs/>
      <w:i/>
      <w:iCs/>
      <w:sz w:val="20"/>
      <w:szCs w:val="20"/>
    </w:rPr>
  </w:style>
  <w:style w:type="character" w:customStyle="1" w:styleId="FontStyle86">
    <w:name w:val="Font Style86"/>
    <w:basedOn w:val="a0"/>
    <w:rsid w:val="00C25A72"/>
    <w:rPr>
      <w:rFonts w:ascii="Times New Roman" w:hAnsi="Times New Roman" w:cs="Times New Roman"/>
      <w:sz w:val="18"/>
      <w:szCs w:val="18"/>
    </w:rPr>
  </w:style>
  <w:style w:type="paragraph" w:customStyle="1" w:styleId="Style46">
    <w:name w:val="Style46"/>
    <w:basedOn w:val="a"/>
    <w:rsid w:val="00C25A72"/>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C25A72"/>
    <w:rPr>
      <w:rFonts w:ascii="Lucida Sans Unicode" w:hAnsi="Lucida Sans Unicode" w:cs="Lucida Sans Unicode"/>
      <w:sz w:val="22"/>
      <w:szCs w:val="22"/>
    </w:rPr>
  </w:style>
  <w:style w:type="paragraph" w:customStyle="1" w:styleId="Style51">
    <w:name w:val="Style51"/>
    <w:basedOn w:val="a"/>
    <w:rsid w:val="00C25A72"/>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C25A72"/>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C25A72"/>
    <w:rPr>
      <w:rFonts w:ascii="Times New Roman" w:hAnsi="Times New Roman" w:cs="Times New Roman"/>
      <w:sz w:val="16"/>
      <w:szCs w:val="16"/>
    </w:rPr>
  </w:style>
  <w:style w:type="character" w:customStyle="1" w:styleId="FontStyle41">
    <w:name w:val="Font Style41"/>
    <w:basedOn w:val="a0"/>
    <w:rsid w:val="00C25A72"/>
    <w:rPr>
      <w:rFonts w:ascii="Times New Roman" w:hAnsi="Times New Roman" w:cs="Times New Roman"/>
      <w:spacing w:val="10"/>
      <w:sz w:val="10"/>
      <w:szCs w:val="10"/>
    </w:rPr>
  </w:style>
  <w:style w:type="character" w:customStyle="1" w:styleId="FontStyle42">
    <w:name w:val="Font Style42"/>
    <w:basedOn w:val="a0"/>
    <w:rsid w:val="00C25A72"/>
    <w:rPr>
      <w:rFonts w:ascii="Times New Roman" w:hAnsi="Times New Roman" w:cs="Times New Roman"/>
      <w:i/>
      <w:iCs/>
      <w:sz w:val="20"/>
      <w:szCs w:val="20"/>
    </w:rPr>
  </w:style>
  <w:style w:type="character" w:customStyle="1" w:styleId="FontStyle43">
    <w:name w:val="Font Style43"/>
    <w:basedOn w:val="a0"/>
    <w:rsid w:val="00C25A72"/>
    <w:rPr>
      <w:rFonts w:ascii="Times New Roman" w:hAnsi="Times New Roman" w:cs="Times New Roman"/>
      <w:b/>
      <w:bCs/>
      <w:sz w:val="20"/>
      <w:szCs w:val="20"/>
    </w:rPr>
  </w:style>
  <w:style w:type="character" w:customStyle="1" w:styleId="FontStyle44">
    <w:name w:val="Font Style44"/>
    <w:basedOn w:val="a0"/>
    <w:rsid w:val="00C25A72"/>
    <w:rPr>
      <w:rFonts w:ascii="Times New Roman" w:hAnsi="Times New Roman" w:cs="Times New Roman"/>
      <w:b/>
      <w:bCs/>
      <w:spacing w:val="10"/>
      <w:sz w:val="12"/>
      <w:szCs w:val="12"/>
    </w:rPr>
  </w:style>
  <w:style w:type="character" w:customStyle="1" w:styleId="FontStyle46">
    <w:name w:val="Font Style46"/>
    <w:basedOn w:val="a0"/>
    <w:rsid w:val="00C25A72"/>
    <w:rPr>
      <w:rFonts w:ascii="Times New Roman" w:hAnsi="Times New Roman" w:cs="Times New Roman"/>
      <w:b/>
      <w:bCs/>
      <w:i/>
      <w:iCs/>
      <w:sz w:val="20"/>
      <w:szCs w:val="20"/>
    </w:rPr>
  </w:style>
  <w:style w:type="character" w:customStyle="1" w:styleId="FontStyle49">
    <w:name w:val="Font Style49"/>
    <w:basedOn w:val="a0"/>
    <w:rsid w:val="00C25A72"/>
    <w:rPr>
      <w:rFonts w:ascii="Times New Roman" w:hAnsi="Times New Roman" w:cs="Times New Roman"/>
      <w:sz w:val="20"/>
      <w:szCs w:val="20"/>
    </w:rPr>
  </w:style>
  <w:style w:type="paragraph" w:customStyle="1" w:styleId="Style18">
    <w:name w:val="Style18"/>
    <w:basedOn w:val="a"/>
    <w:rsid w:val="00C25A72"/>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39">
    <w:name w:val="Font Style39"/>
    <w:basedOn w:val="a0"/>
    <w:rsid w:val="00C25A72"/>
    <w:rPr>
      <w:rFonts w:ascii="Times New Roman" w:hAnsi="Times New Roman" w:cs="Times New Roman"/>
      <w:sz w:val="12"/>
      <w:szCs w:val="12"/>
    </w:rPr>
  </w:style>
  <w:style w:type="character" w:customStyle="1" w:styleId="FontStyle45">
    <w:name w:val="Font Style45"/>
    <w:basedOn w:val="a0"/>
    <w:rsid w:val="00C25A72"/>
    <w:rPr>
      <w:rFonts w:ascii="Times New Roman" w:hAnsi="Times New Roman" w:cs="Times New Roman"/>
      <w:b/>
      <w:bCs/>
      <w:sz w:val="8"/>
      <w:szCs w:val="8"/>
    </w:rPr>
  </w:style>
  <w:style w:type="character" w:customStyle="1" w:styleId="FontStyle47">
    <w:name w:val="Font Style47"/>
    <w:basedOn w:val="a0"/>
    <w:rsid w:val="00C25A72"/>
    <w:rPr>
      <w:rFonts w:ascii="Times New Roman" w:hAnsi="Times New Roman" w:cs="Times New Roman"/>
      <w:spacing w:val="30"/>
      <w:sz w:val="10"/>
      <w:szCs w:val="10"/>
    </w:rPr>
  </w:style>
  <w:style w:type="character" w:customStyle="1" w:styleId="FontStyle48">
    <w:name w:val="Font Style48"/>
    <w:basedOn w:val="a0"/>
    <w:rsid w:val="00C25A72"/>
    <w:rPr>
      <w:rFonts w:ascii="Times New Roman" w:hAnsi="Times New Roman" w:cs="Times New Roman"/>
      <w:spacing w:val="30"/>
      <w:sz w:val="10"/>
      <w:szCs w:val="10"/>
    </w:rPr>
  </w:style>
  <w:style w:type="character" w:customStyle="1" w:styleId="FontStyle50">
    <w:name w:val="Font Style50"/>
    <w:basedOn w:val="a0"/>
    <w:rsid w:val="00C25A72"/>
    <w:rPr>
      <w:rFonts w:ascii="Candara" w:hAnsi="Candara" w:cs="Candara"/>
      <w:spacing w:val="-10"/>
      <w:sz w:val="20"/>
      <w:szCs w:val="20"/>
    </w:rPr>
  </w:style>
  <w:style w:type="character" w:customStyle="1" w:styleId="FontStyle51">
    <w:name w:val="Font Style51"/>
    <w:basedOn w:val="a0"/>
    <w:rsid w:val="00C25A72"/>
    <w:rPr>
      <w:rFonts w:ascii="Times New Roman" w:hAnsi="Times New Roman" w:cs="Times New Roman"/>
      <w:b/>
      <w:bCs/>
      <w:spacing w:val="-10"/>
      <w:sz w:val="20"/>
      <w:szCs w:val="20"/>
    </w:rPr>
  </w:style>
  <w:style w:type="character" w:customStyle="1" w:styleId="FontStyle52">
    <w:name w:val="Font Style52"/>
    <w:basedOn w:val="a0"/>
    <w:rsid w:val="00C25A72"/>
    <w:rPr>
      <w:rFonts w:ascii="Times New Roman" w:hAnsi="Times New Roman" w:cs="Times New Roman"/>
      <w:sz w:val="10"/>
      <w:szCs w:val="10"/>
    </w:rPr>
  </w:style>
  <w:style w:type="character" w:customStyle="1" w:styleId="FontStyle53">
    <w:name w:val="Font Style53"/>
    <w:basedOn w:val="a0"/>
    <w:rsid w:val="00C25A72"/>
    <w:rPr>
      <w:rFonts w:ascii="Times New Roman" w:hAnsi="Times New Roman" w:cs="Times New Roman"/>
      <w:spacing w:val="20"/>
      <w:sz w:val="8"/>
      <w:szCs w:val="8"/>
    </w:rPr>
  </w:style>
  <w:style w:type="character" w:customStyle="1" w:styleId="FontStyle54">
    <w:name w:val="Font Style54"/>
    <w:basedOn w:val="a0"/>
    <w:rsid w:val="00C25A72"/>
    <w:rPr>
      <w:rFonts w:ascii="Cambria" w:hAnsi="Cambria" w:cs="Cambria"/>
      <w:sz w:val="30"/>
      <w:szCs w:val="30"/>
    </w:rPr>
  </w:style>
  <w:style w:type="character" w:customStyle="1" w:styleId="FontStyle55">
    <w:name w:val="Font Style55"/>
    <w:basedOn w:val="a0"/>
    <w:rsid w:val="00C25A72"/>
    <w:rPr>
      <w:rFonts w:ascii="Bookman Old Style" w:hAnsi="Bookman Old Style" w:cs="Bookman Old Style"/>
      <w:spacing w:val="-10"/>
      <w:sz w:val="8"/>
      <w:szCs w:val="8"/>
    </w:rPr>
  </w:style>
  <w:style w:type="character" w:customStyle="1" w:styleId="FontStyle56">
    <w:name w:val="Font Style56"/>
    <w:basedOn w:val="a0"/>
    <w:rsid w:val="00C25A72"/>
    <w:rPr>
      <w:rFonts w:ascii="Times New Roman" w:hAnsi="Times New Roman" w:cs="Times New Roman"/>
      <w:i/>
      <w:iCs/>
      <w:sz w:val="8"/>
      <w:szCs w:val="8"/>
    </w:rPr>
  </w:style>
  <w:style w:type="paragraph" w:customStyle="1" w:styleId="Style33">
    <w:name w:val="Style33"/>
    <w:basedOn w:val="a"/>
    <w:rsid w:val="00C25A72"/>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C25A72"/>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69">
    <w:name w:val="Font Style69"/>
    <w:basedOn w:val="a0"/>
    <w:rsid w:val="00C25A72"/>
    <w:rPr>
      <w:rFonts w:ascii="Times New Roman" w:hAnsi="Times New Roman" w:cs="Times New Roman"/>
      <w:sz w:val="14"/>
      <w:szCs w:val="14"/>
    </w:rPr>
  </w:style>
  <w:style w:type="character" w:customStyle="1" w:styleId="FontStyle74">
    <w:name w:val="Font Style74"/>
    <w:basedOn w:val="a0"/>
    <w:rsid w:val="00C25A72"/>
    <w:rPr>
      <w:rFonts w:ascii="Times New Roman" w:hAnsi="Times New Roman" w:cs="Times New Roman"/>
      <w:b/>
      <w:bCs/>
      <w:spacing w:val="-10"/>
      <w:sz w:val="18"/>
      <w:szCs w:val="18"/>
    </w:rPr>
  </w:style>
  <w:style w:type="character" w:customStyle="1" w:styleId="FontStyle106">
    <w:name w:val="Font Style106"/>
    <w:basedOn w:val="a0"/>
    <w:rsid w:val="00C25A72"/>
    <w:rPr>
      <w:rFonts w:ascii="Times New Roman" w:hAnsi="Times New Roman" w:cs="Times New Roman"/>
      <w:b/>
      <w:bCs/>
      <w:sz w:val="18"/>
      <w:szCs w:val="18"/>
    </w:rPr>
  </w:style>
  <w:style w:type="character" w:customStyle="1" w:styleId="FontStyle104">
    <w:name w:val="Font Style104"/>
    <w:basedOn w:val="a0"/>
    <w:rsid w:val="00C25A72"/>
    <w:rPr>
      <w:rFonts w:ascii="Times New Roman" w:hAnsi="Times New Roman" w:cs="Times New Roman"/>
      <w:sz w:val="18"/>
      <w:szCs w:val="18"/>
    </w:rPr>
  </w:style>
  <w:style w:type="paragraph" w:customStyle="1" w:styleId="Style34">
    <w:name w:val="Style34"/>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C25A72"/>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C25A72"/>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C25A72"/>
    <w:rPr>
      <w:rFonts w:ascii="Times New Roman" w:hAnsi="Times New Roman" w:cs="Times New Roman"/>
      <w:b/>
      <w:bCs/>
      <w:i/>
      <w:iCs/>
      <w:sz w:val="18"/>
      <w:szCs w:val="18"/>
    </w:rPr>
  </w:style>
  <w:style w:type="paragraph" w:customStyle="1" w:styleId="Style68">
    <w:name w:val="Style68"/>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C25A72"/>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C25A72"/>
    <w:rPr>
      <w:rFonts w:ascii="Constantia" w:hAnsi="Constantia" w:cs="Constantia"/>
      <w:b/>
      <w:bCs/>
      <w:sz w:val="14"/>
      <w:szCs w:val="14"/>
    </w:rPr>
  </w:style>
  <w:style w:type="character" w:customStyle="1" w:styleId="FontStyle102">
    <w:name w:val="Font Style102"/>
    <w:basedOn w:val="a0"/>
    <w:rsid w:val="00C25A72"/>
    <w:rPr>
      <w:rFonts w:ascii="Times New Roman" w:hAnsi="Times New Roman" w:cs="Times New Roman"/>
      <w:b/>
      <w:bCs/>
      <w:i/>
      <w:iCs/>
      <w:sz w:val="18"/>
      <w:szCs w:val="18"/>
    </w:rPr>
  </w:style>
  <w:style w:type="character" w:customStyle="1" w:styleId="FontStyle88">
    <w:name w:val="Font Style88"/>
    <w:basedOn w:val="a0"/>
    <w:rsid w:val="00C25A72"/>
    <w:rPr>
      <w:rFonts w:ascii="Times New Roman" w:hAnsi="Times New Roman" w:cs="Times New Roman"/>
      <w:sz w:val="8"/>
      <w:szCs w:val="8"/>
    </w:rPr>
  </w:style>
  <w:style w:type="character" w:customStyle="1" w:styleId="FontStyle91">
    <w:name w:val="Font Style91"/>
    <w:basedOn w:val="a0"/>
    <w:rsid w:val="00C25A72"/>
    <w:rPr>
      <w:rFonts w:ascii="Candara" w:hAnsi="Candara" w:cs="Candara"/>
      <w:b/>
      <w:bCs/>
      <w:spacing w:val="30"/>
      <w:sz w:val="10"/>
      <w:szCs w:val="10"/>
    </w:rPr>
  </w:style>
  <w:style w:type="character" w:customStyle="1" w:styleId="FontStyle90">
    <w:name w:val="Font Style90"/>
    <w:basedOn w:val="a0"/>
    <w:rsid w:val="00C25A72"/>
    <w:rPr>
      <w:rFonts w:ascii="Times New Roman" w:hAnsi="Times New Roman" w:cs="Times New Roman"/>
      <w:b/>
      <w:bCs/>
      <w:sz w:val="14"/>
      <w:szCs w:val="14"/>
    </w:rPr>
  </w:style>
  <w:style w:type="paragraph" w:customStyle="1" w:styleId="Style56">
    <w:name w:val="Style56"/>
    <w:basedOn w:val="a"/>
    <w:rsid w:val="00C25A72"/>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C25A72"/>
    <w:rPr>
      <w:rFonts w:ascii="Times New Roman" w:hAnsi="Times New Roman" w:cs="Times New Roman"/>
      <w:spacing w:val="30"/>
      <w:sz w:val="12"/>
      <w:szCs w:val="12"/>
    </w:rPr>
  </w:style>
  <w:style w:type="character" w:customStyle="1" w:styleId="FontStyle93">
    <w:name w:val="Font Style93"/>
    <w:basedOn w:val="a0"/>
    <w:rsid w:val="00C25A72"/>
    <w:rPr>
      <w:rFonts w:ascii="Times New Roman" w:hAnsi="Times New Roman" w:cs="Times New Roman"/>
      <w:sz w:val="12"/>
      <w:szCs w:val="12"/>
    </w:rPr>
  </w:style>
  <w:style w:type="character" w:customStyle="1" w:styleId="FontStyle94">
    <w:name w:val="Font Style94"/>
    <w:basedOn w:val="a0"/>
    <w:rsid w:val="00C25A72"/>
    <w:rPr>
      <w:rFonts w:ascii="Times New Roman" w:hAnsi="Times New Roman" w:cs="Times New Roman"/>
      <w:b/>
      <w:bCs/>
      <w:sz w:val="14"/>
      <w:szCs w:val="14"/>
    </w:rPr>
  </w:style>
  <w:style w:type="paragraph" w:customStyle="1" w:styleId="Style66">
    <w:name w:val="Style66"/>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C25A72"/>
    <w:rPr>
      <w:rFonts w:ascii="Times New Roman" w:hAnsi="Times New Roman" w:cs="Times New Roman"/>
      <w:b/>
      <w:bCs/>
      <w:sz w:val="8"/>
      <w:szCs w:val="8"/>
    </w:rPr>
  </w:style>
  <w:style w:type="paragraph" w:customStyle="1" w:styleId="Style67">
    <w:name w:val="Style67"/>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C25A72"/>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C25A72"/>
    <w:rPr>
      <w:rFonts w:ascii="Times New Roman" w:hAnsi="Times New Roman" w:cs="Times New Roman"/>
      <w:b/>
      <w:bCs/>
      <w:sz w:val="14"/>
      <w:szCs w:val="14"/>
    </w:rPr>
  </w:style>
  <w:style w:type="paragraph" w:customStyle="1" w:styleId="Style70">
    <w:name w:val="Style70"/>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C25A72"/>
    <w:rPr>
      <w:rFonts w:ascii="Times New Roman" w:hAnsi="Times New Roman" w:cs="Times New Roman"/>
      <w:b/>
      <w:bCs/>
      <w:spacing w:val="-10"/>
      <w:sz w:val="20"/>
      <w:szCs w:val="20"/>
    </w:rPr>
  </w:style>
  <w:style w:type="character" w:customStyle="1" w:styleId="FontStyle100">
    <w:name w:val="Font Style100"/>
    <w:basedOn w:val="a0"/>
    <w:rsid w:val="00C25A72"/>
    <w:rPr>
      <w:rFonts w:ascii="Century Gothic" w:hAnsi="Century Gothic" w:cs="Century Gothic"/>
      <w:sz w:val="10"/>
      <w:szCs w:val="10"/>
    </w:rPr>
  </w:style>
  <w:style w:type="character" w:customStyle="1" w:styleId="FontStyle13">
    <w:name w:val="Font Style13"/>
    <w:basedOn w:val="a0"/>
    <w:rsid w:val="00C25A72"/>
    <w:rPr>
      <w:rFonts w:ascii="Times New Roman" w:hAnsi="Times New Roman" w:cs="Times New Roman"/>
      <w:i/>
      <w:iCs/>
      <w:sz w:val="20"/>
      <w:szCs w:val="20"/>
    </w:rPr>
  </w:style>
  <w:style w:type="character" w:customStyle="1" w:styleId="FontStyle14">
    <w:name w:val="Font Style14"/>
    <w:basedOn w:val="a0"/>
    <w:rsid w:val="00C25A72"/>
    <w:rPr>
      <w:rFonts w:ascii="Times New Roman" w:hAnsi="Times New Roman" w:cs="Times New Roman"/>
      <w:sz w:val="14"/>
      <w:szCs w:val="14"/>
    </w:rPr>
  </w:style>
  <w:style w:type="character" w:customStyle="1" w:styleId="FontStyle15">
    <w:name w:val="Font Style15"/>
    <w:basedOn w:val="a0"/>
    <w:rsid w:val="00C25A72"/>
    <w:rPr>
      <w:rFonts w:ascii="Times New Roman" w:hAnsi="Times New Roman" w:cs="Times New Roman"/>
      <w:sz w:val="20"/>
      <w:szCs w:val="20"/>
    </w:rPr>
  </w:style>
  <w:style w:type="character" w:customStyle="1" w:styleId="FontStyle16">
    <w:name w:val="Font Style16"/>
    <w:basedOn w:val="a0"/>
    <w:rsid w:val="00C25A72"/>
    <w:rPr>
      <w:rFonts w:ascii="Times New Roman" w:hAnsi="Times New Roman" w:cs="Times New Roman"/>
      <w:b/>
      <w:bCs/>
      <w:i/>
      <w:iCs/>
      <w:sz w:val="20"/>
      <w:szCs w:val="20"/>
    </w:rPr>
  </w:style>
  <w:style w:type="character" w:customStyle="1" w:styleId="FontStyle11">
    <w:name w:val="Font Style11"/>
    <w:basedOn w:val="a0"/>
    <w:rsid w:val="00C25A72"/>
    <w:rPr>
      <w:rFonts w:ascii="Times New Roman" w:hAnsi="Times New Roman" w:cs="Times New Roman"/>
      <w:i/>
      <w:iCs/>
      <w:sz w:val="20"/>
      <w:szCs w:val="20"/>
    </w:rPr>
  </w:style>
  <w:style w:type="character" w:customStyle="1" w:styleId="FontStyle12">
    <w:name w:val="Font Style12"/>
    <w:basedOn w:val="a0"/>
    <w:rsid w:val="00C25A72"/>
    <w:rPr>
      <w:rFonts w:ascii="Times New Roman" w:hAnsi="Times New Roman" w:cs="Times New Roman"/>
      <w:sz w:val="14"/>
      <w:szCs w:val="14"/>
    </w:rPr>
  </w:style>
  <w:style w:type="paragraph" w:customStyle="1" w:styleId="Style58">
    <w:name w:val="Style58"/>
    <w:basedOn w:val="a"/>
    <w:rsid w:val="00C25A72"/>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C25A72"/>
    <w:rPr>
      <w:rFonts w:ascii="Times New Roman" w:hAnsi="Times New Roman" w:cs="Times New Roman"/>
      <w:b/>
      <w:bCs/>
      <w:sz w:val="16"/>
      <w:szCs w:val="16"/>
    </w:rPr>
  </w:style>
  <w:style w:type="paragraph" w:customStyle="1" w:styleId="Style62">
    <w:name w:val="Style62"/>
    <w:basedOn w:val="a"/>
    <w:rsid w:val="00C25A72"/>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9">
    <w:name w:val="footer"/>
    <w:basedOn w:val="a"/>
    <w:link w:val="aa"/>
    <w:rsid w:val="00C25A7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C25A72"/>
    <w:rPr>
      <w:rFonts w:ascii="Times New Roman" w:eastAsia="Times New Roman" w:hAnsi="Times New Roman" w:cs="Times New Roman"/>
      <w:sz w:val="24"/>
      <w:szCs w:val="24"/>
    </w:rPr>
  </w:style>
  <w:style w:type="character" w:styleId="ab">
    <w:name w:val="page number"/>
    <w:basedOn w:val="a0"/>
    <w:rsid w:val="00C25A72"/>
  </w:style>
  <w:style w:type="paragraph" w:customStyle="1" w:styleId="Default">
    <w:name w:val="Default"/>
    <w:rsid w:val="00C25A7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1">
    <w:name w:val="Body Text 2"/>
    <w:basedOn w:val="a"/>
    <w:link w:val="22"/>
    <w:rsid w:val="00C25A72"/>
    <w:pPr>
      <w:spacing w:after="0" w:line="360" w:lineRule="exact"/>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C25A72"/>
    <w:rPr>
      <w:rFonts w:ascii="Times New Roman" w:eastAsia="Times New Roman" w:hAnsi="Times New Roman" w:cs="Times New Roman"/>
      <w:sz w:val="28"/>
      <w:szCs w:val="20"/>
    </w:rPr>
  </w:style>
  <w:style w:type="paragraph" w:customStyle="1" w:styleId="Style48">
    <w:name w:val="Style48"/>
    <w:basedOn w:val="a"/>
    <w:rsid w:val="00C25A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List Paragraph"/>
    <w:basedOn w:val="a"/>
    <w:uiPriority w:val="34"/>
    <w:qFormat/>
    <w:rsid w:val="00C25A72"/>
    <w:pPr>
      <w:ind w:left="720"/>
      <w:contextualSpacing/>
    </w:pPr>
    <w:rPr>
      <w:rFonts w:ascii="Calibri" w:eastAsia="Calibri" w:hAnsi="Calibri" w:cs="Calibri"/>
      <w:lang w:eastAsia="en-US"/>
    </w:rPr>
  </w:style>
  <w:style w:type="paragraph" w:customStyle="1" w:styleId="ad">
    <w:name w:val="Содержимое таблицы"/>
    <w:basedOn w:val="a"/>
    <w:rsid w:val="00C25A72"/>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1">
    <w:name w:val="Абзац списка1"/>
    <w:basedOn w:val="a"/>
    <w:rsid w:val="00C25A72"/>
    <w:pPr>
      <w:widowControl w:val="0"/>
      <w:autoSpaceDE w:val="0"/>
      <w:autoSpaceDN w:val="0"/>
      <w:adjustRightInd w:val="0"/>
      <w:spacing w:after="0" w:line="240" w:lineRule="auto"/>
      <w:ind w:left="720"/>
      <w:contextualSpacing/>
    </w:pPr>
    <w:rPr>
      <w:rFonts w:ascii="Courier New" w:eastAsia="Calibri" w:hAnsi="Courier New" w:cs="Courier New"/>
      <w:sz w:val="20"/>
      <w:szCs w:val="20"/>
    </w:rPr>
  </w:style>
  <w:style w:type="paragraph" w:styleId="ae">
    <w:name w:val="Body Text"/>
    <w:basedOn w:val="a"/>
    <w:link w:val="af"/>
    <w:uiPriority w:val="99"/>
    <w:semiHidden/>
    <w:unhideWhenUsed/>
    <w:rsid w:val="00C25A72"/>
    <w:pPr>
      <w:spacing w:after="120"/>
    </w:pPr>
    <w:rPr>
      <w:rFonts w:ascii="Calibri" w:eastAsia="Calibri" w:hAnsi="Calibri" w:cs="Times New Roman"/>
      <w:lang w:eastAsia="en-US"/>
    </w:rPr>
  </w:style>
  <w:style w:type="character" w:customStyle="1" w:styleId="af">
    <w:name w:val="Основной текст Знак"/>
    <w:basedOn w:val="a0"/>
    <w:link w:val="ae"/>
    <w:uiPriority w:val="99"/>
    <w:semiHidden/>
    <w:rsid w:val="00C25A72"/>
    <w:rPr>
      <w:rFonts w:ascii="Calibri" w:eastAsia="Calibri" w:hAnsi="Calibri" w:cs="Times New Roman"/>
      <w:lang w:eastAsia="en-US"/>
    </w:rPr>
  </w:style>
  <w:style w:type="paragraph" w:styleId="af0">
    <w:name w:val="Normal (Web)"/>
    <w:basedOn w:val="a"/>
    <w:uiPriority w:val="99"/>
    <w:unhideWhenUsed/>
    <w:rsid w:val="00C25A72"/>
    <w:pPr>
      <w:spacing w:after="0" w:line="240" w:lineRule="auto"/>
    </w:pPr>
    <w:rPr>
      <w:rFonts w:ascii="Times New Roman" w:eastAsia="Times New Roman" w:hAnsi="Times New Roman" w:cs="Times New Roman"/>
    </w:rPr>
  </w:style>
  <w:style w:type="character" w:styleId="af1">
    <w:name w:val="Strong"/>
    <w:basedOn w:val="a0"/>
    <w:uiPriority w:val="22"/>
    <w:qFormat/>
    <w:rsid w:val="00C25A72"/>
    <w:rPr>
      <w:b/>
      <w:bCs/>
    </w:rPr>
  </w:style>
  <w:style w:type="character" w:customStyle="1" w:styleId="apple-converted-space">
    <w:name w:val="apple-converted-space"/>
    <w:basedOn w:val="a0"/>
    <w:rsid w:val="00C25A72"/>
  </w:style>
  <w:style w:type="character" w:customStyle="1" w:styleId="submenu-table">
    <w:name w:val="submenu-table"/>
    <w:basedOn w:val="a0"/>
    <w:rsid w:val="00C25A72"/>
  </w:style>
  <w:style w:type="character" w:customStyle="1" w:styleId="Zag11">
    <w:name w:val="Zag_11"/>
    <w:rsid w:val="00C25A72"/>
  </w:style>
  <w:style w:type="paragraph" w:styleId="af2">
    <w:name w:val="header"/>
    <w:basedOn w:val="a"/>
    <w:link w:val="af3"/>
    <w:uiPriority w:val="99"/>
    <w:semiHidden/>
    <w:unhideWhenUsed/>
    <w:rsid w:val="00C25A72"/>
    <w:pPr>
      <w:tabs>
        <w:tab w:val="center" w:pos="4677"/>
        <w:tab w:val="right" w:pos="9355"/>
      </w:tabs>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C25A72"/>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48039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15535</Words>
  <Characters>88556</Characters>
  <Application>Microsoft Office Word</Application>
  <DocSecurity>0</DocSecurity>
  <Lines>737</Lines>
  <Paragraphs>207</Paragraphs>
  <ScaleCrop>false</ScaleCrop>
  <Company/>
  <LinksUpToDate>false</LinksUpToDate>
  <CharactersWithSpaces>103884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2014-09-09T02:01:00Z</dcterms:created>
  <dcterms:modified xsi:type="dcterms:W3CDTF">2014-09-26T23:59:00Z</dcterms:modified>
</cp:coreProperties>
</file>